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left"/>
        <w:rPr>
          <w:sz w:val="48"/>
          <w:szCs w:val="48"/>
        </w:rPr>
      </w:pPr>
      <w:bookmarkStart w:colFirst="0" w:colLast="0" w:name="_heading=h.17dp8vu" w:id="0"/>
      <w:bookmarkEnd w:id="0"/>
      <w:r w:rsidDel="00000000" w:rsidR="00000000" w:rsidRPr="00000000">
        <w:rPr>
          <w:sz w:val="48"/>
          <w:szCs w:val="48"/>
          <w:rtl w:val="0"/>
        </w:rPr>
        <w:t xml:space="preserve">Easy Agile TeamRhythm Accessibility Conformance Report</w:t>
      </w:r>
    </w:p>
    <w:p w:rsidR="00000000" w:rsidDel="00000000" w:rsidP="00000000" w:rsidRDefault="00000000" w:rsidRPr="00000000" w14:paraId="00000002">
      <w:pPr>
        <w:pStyle w:val="Heading1"/>
        <w:rPr/>
      </w:pPr>
      <w:bookmarkStart w:colFirst="0" w:colLast="0" w:name="_heading=h.3rdcrjn" w:id="1"/>
      <w:bookmarkEnd w:id="1"/>
      <w:r w:rsidDel="00000000" w:rsidR="00000000" w:rsidRPr="00000000">
        <w:rPr>
          <w:sz w:val="48"/>
          <w:szCs w:val="48"/>
          <w:rtl w:val="0"/>
        </w:rPr>
        <w:t xml:space="preserve">International Edition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(Based on VPAT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Version 2.5)</w:t>
      </w:r>
    </w:p>
    <w:p w:rsidR="00000000" w:rsidDel="00000000" w:rsidP="00000000" w:rsidRDefault="00000000" w:rsidRPr="00000000" w14:paraId="00000004">
      <w:pPr>
        <w:pStyle w:val="Heading2"/>
        <w:rPr/>
      </w:pPr>
      <w:bookmarkStart w:colFirst="0" w:colLast="0" w:name="_heading=h.imtvexjrov2b" w:id="2"/>
      <w:bookmarkEnd w:id="2"/>
      <w:r w:rsidDel="00000000" w:rsidR="00000000" w:rsidRPr="00000000">
        <w:rPr>
          <w:rtl w:val="0"/>
        </w:rPr>
      </w:r>
    </w:p>
    <w:sdt>
      <w:sdtPr>
        <w:lock w:val="contentLocked"/>
        <w:tag w:val="goog_rdk_6"/>
      </w:sdtPr>
      <w:sdtContent>
        <w:tbl>
          <w:tblPr>
            <w:tblStyle w:val="Table1"/>
            <w:tblW w:w="147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2.5"/>
            <w:gridCol w:w="7372.5"/>
            <w:tblGridChange w:id="0">
              <w:tblGrid>
                <w:gridCol w:w="7372.5"/>
                <w:gridCol w:w="7372.5"/>
              </w:tblGrid>
            </w:tblGridChange>
          </w:tblGrid>
          <w:tr>
            <w:trPr>
              <w:cantSplit w:val="0"/>
              <w:tblHeader w:val="0"/>
            </w:trPr>
            <w:tc>
              <w:tcPr>
                <w:shd w:fill="auto" w:val="clear"/>
                <w:tcMar>
                  <w:top w:w="100.0" w:type="dxa"/>
                  <w:left w:w="100.0" w:type="dxa"/>
                  <w:bottom w:w="100.0" w:type="dxa"/>
                  <w:right w:w="100.0" w:type="dxa"/>
                </w:tcMar>
                <w:vAlign w:val="top"/>
              </w:tcPr>
              <w:sdt>
                <w:sdtPr>
                  <w:tag w:val="goog_rdk_0"/>
                </w:sdtPr>
                <w:sdtContent>
                  <w:p w:rsidR="00000000" w:rsidDel="00000000" w:rsidP="00000000" w:rsidRDefault="00000000" w:rsidRPr="00000000" w14:paraId="00000005">
                    <w:pPr>
                      <w:pStyle w:val="Heading2"/>
                      <w:rPr>
                        <w:rFonts w:ascii="Arial" w:cs="Arial" w:eastAsia="Arial" w:hAnsi="Arial"/>
                        <w:b w:val="1"/>
                        <w:sz w:val="32"/>
                        <w:szCs w:val="32"/>
                      </w:rPr>
                    </w:pPr>
                    <w:bookmarkStart w:colFirst="0" w:colLast="0" w:name="_heading=h.7hcbrkx1ycp8" w:id="3"/>
                    <w:bookmarkEnd w:id="3"/>
                    <w:r w:rsidDel="00000000" w:rsidR="00000000" w:rsidRPr="00000000">
                      <w:rPr>
                        <w:sz w:val="32"/>
                        <w:szCs w:val="32"/>
                        <w:rtl w:val="0"/>
                      </w:rPr>
                      <w:t xml:space="preserve">Name of Product/Version:</w:t>
                    </w:r>
                    <w:r w:rsidDel="00000000" w:rsidR="00000000" w:rsidRPr="00000000">
                      <w:rPr>
                        <w:rtl w:val="0"/>
                      </w:rPr>
                    </w:r>
                  </w:p>
                </w:sdtContent>
              </w:sdt>
            </w:tc>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Arial" w:cs="Arial" w:eastAsia="Arial" w:hAnsi="Arial"/>
                    <w:sz w:val="28"/>
                    <w:szCs w:val="28"/>
                  </w:rPr>
                </w:pPr>
                <w:r w:rsidDel="00000000" w:rsidR="00000000" w:rsidRPr="00000000">
                  <w:rPr>
                    <w:rFonts w:ascii="Arial" w:cs="Arial" w:eastAsia="Arial" w:hAnsi="Arial"/>
                    <w:sz w:val="28"/>
                    <w:szCs w:val="28"/>
                    <w:rtl w:val="0"/>
                  </w:rPr>
                  <w:t xml:space="preserve">Easy Agile TeamRhythm DC Version 12</w:t>
                </w:r>
              </w:p>
            </w:tc>
          </w:tr>
          <w:tr>
            <w:trPr>
              <w:cantSplit w:val="0"/>
              <w:tblHeader w:val="0"/>
            </w:trPr>
            <w:tc>
              <w:tcPr>
                <w:shd w:fill="auto" w:val="clear"/>
                <w:tcMar>
                  <w:top w:w="100.0" w:type="dxa"/>
                  <w:left w:w="100.0" w:type="dxa"/>
                  <w:bottom w:w="100.0" w:type="dxa"/>
                  <w:right w:w="100.0" w:type="dxa"/>
                </w:tcMar>
                <w:vAlign w:val="top"/>
              </w:tcPr>
              <w:sdt>
                <w:sdtPr>
                  <w:tag w:val="goog_rdk_1"/>
                </w:sdtPr>
                <w:sdtContent>
                  <w:p w:rsidR="00000000" w:rsidDel="00000000" w:rsidP="00000000" w:rsidRDefault="00000000" w:rsidRPr="00000000" w14:paraId="00000007">
                    <w:pPr>
                      <w:pStyle w:val="Heading2"/>
                      <w:rPr>
                        <w:rFonts w:ascii="Arial" w:cs="Arial" w:eastAsia="Arial" w:hAnsi="Arial"/>
                        <w:b w:val="1"/>
                        <w:sz w:val="32"/>
                        <w:szCs w:val="32"/>
                      </w:rPr>
                    </w:pPr>
                    <w:bookmarkStart w:colFirst="0" w:colLast="0" w:name="_heading=h.ppcgfcchc29m" w:id="4"/>
                    <w:bookmarkEnd w:id="4"/>
                    <w:r w:rsidDel="00000000" w:rsidR="00000000" w:rsidRPr="00000000">
                      <w:rPr>
                        <w:sz w:val="32"/>
                        <w:szCs w:val="32"/>
                        <w:rtl w:val="0"/>
                      </w:rPr>
                      <w:t xml:space="preserve">Report Date:</w:t>
                    </w:r>
                    <w:r w:rsidDel="00000000" w:rsidR="00000000" w:rsidRPr="00000000">
                      <w:rPr>
                        <w:rtl w:val="0"/>
                      </w:rPr>
                    </w:r>
                  </w:p>
                </w:sdtContent>
              </w:sdt>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Arial" w:cs="Arial" w:eastAsia="Arial" w:hAnsi="Arial"/>
                    <w:sz w:val="28"/>
                    <w:szCs w:val="28"/>
                  </w:rPr>
                </w:pPr>
                <w:r w:rsidDel="00000000" w:rsidR="00000000" w:rsidRPr="00000000">
                  <w:rPr>
                    <w:rFonts w:ascii="Arial" w:cs="Arial" w:eastAsia="Arial" w:hAnsi="Arial"/>
                    <w:sz w:val="28"/>
                    <w:szCs w:val="28"/>
                    <w:rtl w:val="0"/>
                  </w:rPr>
                  <w:t xml:space="preserve">15th October 2024</w:t>
                </w:r>
              </w:p>
            </w:tc>
          </w:tr>
          <w:tr>
            <w:trPr>
              <w:cantSplit w:val="0"/>
              <w:tblHeader w:val="0"/>
            </w:trPr>
            <w:tc>
              <w:tcPr>
                <w:shd w:fill="auto" w:val="clear"/>
                <w:tcMar>
                  <w:top w:w="100.0" w:type="dxa"/>
                  <w:left w:w="100.0" w:type="dxa"/>
                  <w:bottom w:w="100.0" w:type="dxa"/>
                  <w:right w:w="100.0" w:type="dxa"/>
                </w:tcMar>
                <w:vAlign w:val="top"/>
              </w:tcPr>
              <w:sdt>
                <w:sdtPr>
                  <w:tag w:val="goog_rdk_2"/>
                </w:sdtPr>
                <w:sdtContent>
                  <w:p w:rsidR="00000000" w:rsidDel="00000000" w:rsidP="00000000" w:rsidRDefault="00000000" w:rsidRPr="00000000" w14:paraId="00000009">
                    <w:pPr>
                      <w:pStyle w:val="Heading2"/>
                      <w:rPr>
                        <w:rFonts w:ascii="Arial" w:cs="Arial" w:eastAsia="Arial" w:hAnsi="Arial"/>
                        <w:b w:val="1"/>
                        <w:sz w:val="32"/>
                        <w:szCs w:val="32"/>
                      </w:rPr>
                    </w:pPr>
                    <w:bookmarkStart w:colFirst="0" w:colLast="0" w:name="_heading=h.66gupqx65dxd" w:id="5"/>
                    <w:bookmarkEnd w:id="5"/>
                    <w:r w:rsidDel="00000000" w:rsidR="00000000" w:rsidRPr="00000000">
                      <w:rPr>
                        <w:sz w:val="32"/>
                        <w:szCs w:val="32"/>
                        <w:rtl w:val="0"/>
                      </w:rPr>
                      <w:t xml:space="preserve">Product Description:</w:t>
                    </w:r>
                    <w:r w:rsidDel="00000000" w:rsidR="00000000" w:rsidRPr="00000000">
                      <w:rPr>
                        <w:rtl w:val="0"/>
                      </w:rPr>
                    </w:r>
                  </w:p>
                </w:sdtContent>
              </w:sdt>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Arial" w:cs="Arial" w:eastAsia="Arial" w:hAnsi="Arial"/>
                    <w:sz w:val="28"/>
                    <w:szCs w:val="28"/>
                  </w:rPr>
                </w:pPr>
                <w:r w:rsidDel="00000000" w:rsidR="00000000" w:rsidRPr="00000000">
                  <w:rPr>
                    <w:rFonts w:ascii="Arial" w:cs="Arial" w:eastAsia="Arial" w:hAnsi="Arial"/>
                    <w:sz w:val="28"/>
                    <w:szCs w:val="28"/>
                    <w:rtl w:val="0"/>
                  </w:rPr>
                  <w:t xml:space="preserve">An Atlassian Jira app to facilitate team Agile ceremonies including User Story Mapping, Sprint Planning, Backlog Refinement, Planning Poker and Retrospectives. </w:t>
                </w:r>
              </w:p>
            </w:tc>
          </w:tr>
          <w:tr>
            <w:trPr>
              <w:cantSplit w:val="0"/>
              <w:tblHeader w:val="0"/>
            </w:trPr>
            <w:tc>
              <w:tcPr>
                <w:shd w:fill="auto" w:val="clear"/>
                <w:tcMar>
                  <w:top w:w="100.0" w:type="dxa"/>
                  <w:left w:w="100.0" w:type="dxa"/>
                  <w:bottom w:w="100.0" w:type="dxa"/>
                  <w:right w:w="100.0" w:type="dxa"/>
                </w:tcMar>
                <w:vAlign w:val="top"/>
              </w:tcPr>
              <w:sdt>
                <w:sdtPr>
                  <w:tag w:val="goog_rdk_3"/>
                </w:sdtPr>
                <w:sdtContent>
                  <w:p w:rsidR="00000000" w:rsidDel="00000000" w:rsidP="00000000" w:rsidRDefault="00000000" w:rsidRPr="00000000" w14:paraId="0000000B">
                    <w:pPr>
                      <w:pStyle w:val="Heading2"/>
                      <w:rPr>
                        <w:rFonts w:ascii="Arial" w:cs="Arial" w:eastAsia="Arial" w:hAnsi="Arial"/>
                        <w:b w:val="1"/>
                        <w:sz w:val="32"/>
                        <w:szCs w:val="32"/>
                      </w:rPr>
                    </w:pPr>
                    <w:bookmarkStart w:colFirst="0" w:colLast="0" w:name="_heading=h.j4h1puk78vdy" w:id="6"/>
                    <w:bookmarkEnd w:id="6"/>
                    <w:r w:rsidDel="00000000" w:rsidR="00000000" w:rsidRPr="00000000">
                      <w:rPr>
                        <w:sz w:val="32"/>
                        <w:szCs w:val="32"/>
                        <w:rtl w:val="0"/>
                      </w:rPr>
                      <w:t xml:space="preserve">Contact Information:</w:t>
                    </w:r>
                    <w:r w:rsidDel="00000000" w:rsidR="00000000" w:rsidRPr="00000000">
                      <w:rPr>
                        <w:rtl w:val="0"/>
                      </w:rPr>
                    </w:r>
                  </w:p>
                </w:sdtContent>
              </w:sdt>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Arial" w:cs="Arial" w:eastAsia="Arial" w:hAnsi="Arial"/>
                    <w:sz w:val="28"/>
                    <w:szCs w:val="28"/>
                  </w:rPr>
                </w:pPr>
                <w:r w:rsidDel="00000000" w:rsidR="00000000" w:rsidRPr="00000000">
                  <w:rPr>
                    <w:rFonts w:ascii="Arial" w:cs="Arial" w:eastAsia="Arial" w:hAnsi="Arial"/>
                    <w:sz w:val="28"/>
                    <w:szCs w:val="28"/>
                    <w:rtl w:val="0"/>
                  </w:rPr>
                  <w:t xml:space="preserve">support@easyagile.com</w:t>
                </w:r>
              </w:p>
            </w:tc>
          </w:tr>
          <w:tr>
            <w:trPr>
              <w:cantSplit w:val="0"/>
              <w:tblHeader w:val="0"/>
            </w:trPr>
            <w:tc>
              <w:tcPr>
                <w:shd w:fill="auto" w:val="clear"/>
                <w:tcMar>
                  <w:top w:w="100.0" w:type="dxa"/>
                  <w:left w:w="100.0" w:type="dxa"/>
                  <w:bottom w:w="100.0" w:type="dxa"/>
                  <w:right w:w="100.0" w:type="dxa"/>
                </w:tcMar>
                <w:vAlign w:val="top"/>
              </w:tcPr>
              <w:sdt>
                <w:sdtPr>
                  <w:tag w:val="goog_rdk_4"/>
                </w:sdtPr>
                <w:sdtContent>
                  <w:p w:rsidR="00000000" w:rsidDel="00000000" w:rsidP="00000000" w:rsidRDefault="00000000" w:rsidRPr="00000000" w14:paraId="0000000D">
                    <w:pPr>
                      <w:pStyle w:val="Heading2"/>
                      <w:rPr>
                        <w:rFonts w:ascii="Arial" w:cs="Arial" w:eastAsia="Arial" w:hAnsi="Arial"/>
                        <w:b w:val="1"/>
                        <w:sz w:val="32"/>
                        <w:szCs w:val="32"/>
                      </w:rPr>
                    </w:pPr>
                    <w:bookmarkStart w:colFirst="0" w:colLast="0" w:name="_heading=h.rn39fw8e1u6e" w:id="7"/>
                    <w:bookmarkEnd w:id="7"/>
                    <w:r w:rsidDel="00000000" w:rsidR="00000000" w:rsidRPr="00000000">
                      <w:rPr>
                        <w:sz w:val="32"/>
                        <w:szCs w:val="32"/>
                        <w:rtl w:val="0"/>
                      </w:rPr>
                      <w:t xml:space="preserve">Notes:</w:t>
                    </w:r>
                    <w:r w:rsidDel="00000000" w:rsidR="00000000" w:rsidRPr="00000000">
                      <w:rPr>
                        <w:rtl w:val="0"/>
                      </w:rPr>
                    </w:r>
                  </w:p>
                </w:sdtContent>
              </w:sdt>
            </w:tc>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Arial" w:cs="Arial" w:eastAsia="Arial" w:hAnsi="Arial"/>
                    <w:sz w:val="28"/>
                    <w:szCs w:val="28"/>
                  </w:rPr>
                </w:pPr>
                <w:r w:rsidDel="00000000" w:rsidR="00000000" w:rsidRPr="00000000">
                  <w:rPr>
                    <w:rFonts w:ascii="Arial" w:cs="Arial" w:eastAsia="Arial" w:hAnsi="Arial"/>
                    <w:sz w:val="28"/>
                    <w:szCs w:val="28"/>
                    <w:rtl w:val="0"/>
                  </w:rPr>
                  <w:t xml:space="preserve">Audit was performed by members of TeamRhythm product development and engineering team.</w:t>
                </w:r>
              </w:p>
            </w:tc>
          </w:tr>
          <w:tr>
            <w:trPr>
              <w:cantSplit w:val="0"/>
              <w:tblHeader w:val="0"/>
            </w:trPr>
            <w:tc>
              <w:tcPr>
                <w:shd w:fill="auto" w:val="clear"/>
                <w:tcMar>
                  <w:top w:w="100.0" w:type="dxa"/>
                  <w:left w:w="100.0" w:type="dxa"/>
                  <w:bottom w:w="100.0" w:type="dxa"/>
                  <w:right w:w="100.0" w:type="dxa"/>
                </w:tcMar>
                <w:vAlign w:val="top"/>
              </w:tcPr>
              <w:sdt>
                <w:sdtPr>
                  <w:tag w:val="goog_rdk_5"/>
                </w:sdtPr>
                <w:sdtContent>
                  <w:p w:rsidR="00000000" w:rsidDel="00000000" w:rsidP="00000000" w:rsidRDefault="00000000" w:rsidRPr="00000000" w14:paraId="0000000F">
                    <w:pPr>
                      <w:pStyle w:val="Heading2"/>
                      <w:rPr>
                        <w:rFonts w:ascii="Arial" w:cs="Arial" w:eastAsia="Arial" w:hAnsi="Arial"/>
                        <w:b w:val="1"/>
                        <w:sz w:val="32"/>
                        <w:szCs w:val="32"/>
                      </w:rPr>
                    </w:pPr>
                    <w:bookmarkStart w:colFirst="0" w:colLast="0" w:name="_heading=h.y36r9joindt6" w:id="8"/>
                    <w:bookmarkEnd w:id="8"/>
                    <w:r w:rsidDel="00000000" w:rsidR="00000000" w:rsidRPr="00000000">
                      <w:rPr>
                        <w:sz w:val="32"/>
                        <w:szCs w:val="32"/>
                        <w:rtl w:val="0"/>
                      </w:rPr>
                      <w:t xml:space="preserve">Evaluation Methods Used:</w:t>
                    </w:r>
                    <w:r w:rsidDel="00000000" w:rsidR="00000000" w:rsidRPr="00000000">
                      <w:rPr>
                        <w:rtl w:val="0"/>
                      </w:rPr>
                    </w:r>
                  </w:p>
                </w:sdtContent>
              </w:sdt>
            </w:tc>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8"/>
                    <w:szCs w:val="28"/>
                    <w:rtl w:val="0"/>
                  </w:rPr>
                  <w:t xml:space="preserve">Testing based on general knowledge and assistive technology.</w:t>
                </w:r>
              </w:p>
            </w:tc>
          </w:tr>
        </w:tbl>
      </w:sdtContent>
    </w:sdt>
    <w:p w:rsidR="00000000" w:rsidDel="00000000" w:rsidP="00000000" w:rsidRDefault="00000000" w:rsidRPr="00000000" w14:paraId="00000011">
      <w:pPr>
        <w:pStyle w:val="Heading2"/>
        <w:rPr/>
      </w:pPr>
      <w:bookmarkStart w:colFirst="0" w:colLast="0" w:name="_heading=h.3znof0onj5t6" w:id="9"/>
      <w:bookmarkEnd w:id="9"/>
      <w:r w:rsidDel="00000000" w:rsidR="00000000" w:rsidRPr="00000000">
        <w:rPr>
          <w:rtl w:val="0"/>
        </w:rPr>
      </w:r>
    </w:p>
    <w:p w:rsidR="00000000" w:rsidDel="00000000" w:rsidP="00000000" w:rsidRDefault="00000000" w:rsidRPr="00000000" w14:paraId="00000012">
      <w:pPr>
        <w:pStyle w:val="Heading2"/>
        <w:rPr/>
      </w:pPr>
      <w:bookmarkStart w:colFirst="0" w:colLast="0" w:name="_heading=h.3pprkgz7zgla" w:id="10"/>
      <w:bookmarkEnd w:id="10"/>
      <w:r w:rsidDel="00000000" w:rsidR="00000000" w:rsidRPr="00000000">
        <w:rPr>
          <w:rtl w:val="0"/>
        </w:rPr>
      </w:r>
    </w:p>
    <w:p w:rsidR="00000000" w:rsidDel="00000000" w:rsidP="00000000" w:rsidRDefault="00000000" w:rsidRPr="00000000" w14:paraId="00000013">
      <w:pPr>
        <w:pStyle w:val="Heading2"/>
        <w:rPr/>
      </w:pPr>
      <w:bookmarkStart w:colFirst="0" w:colLast="0" w:name="_heading=h.pbh73fcfejf" w:id="11"/>
      <w:bookmarkEnd w:id="11"/>
      <w:r w:rsidDel="00000000" w:rsidR="00000000" w:rsidRPr="00000000">
        <w:rPr>
          <w:rtl w:val="0"/>
        </w:rPr>
      </w:r>
    </w:p>
    <w:p w:rsidR="00000000" w:rsidDel="00000000" w:rsidP="00000000" w:rsidRDefault="00000000" w:rsidRPr="00000000" w14:paraId="00000014">
      <w:pPr>
        <w:pStyle w:val="Heading2"/>
        <w:rPr/>
      </w:pPr>
      <w:bookmarkStart w:colFirst="0" w:colLast="0" w:name="_heading=h.7z8b6lw3chks" w:id="12"/>
      <w:bookmarkEnd w:id="12"/>
      <w:r w:rsidDel="00000000" w:rsidR="00000000" w:rsidRPr="00000000">
        <w:rPr>
          <w:rtl w:val="0"/>
        </w:rPr>
        <w:t xml:space="preserve">Test Environment</w:t>
      </w:r>
    </w:p>
    <w:tbl>
      <w:tblPr>
        <w:tblStyle w:val="Table2"/>
        <w:tblW w:w="13725.0" w:type="dxa"/>
        <w:jc w:val="left"/>
        <w:tblInd w:w="67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85"/>
        <w:gridCol w:w="3630"/>
        <w:gridCol w:w="5610"/>
        <w:tblGridChange w:id="0">
          <w:tblGrid>
            <w:gridCol w:w="4485"/>
            <w:gridCol w:w="3630"/>
            <w:gridCol w:w="5610"/>
          </w:tblGrid>
        </w:tblGridChange>
      </w:tblGrid>
      <w:tr>
        <w:trPr>
          <w:cantSplit w:val="0"/>
          <w:tblHeader w:val="1"/>
        </w:trPr>
        <w:tc>
          <w:tcPr>
            <w:shd w:fill="aeaaaa" w:val="clear"/>
          </w:tcPr>
          <w:sdt>
            <w:sdtPr>
              <w:tag w:val="goog_rdk_7"/>
            </w:sdtPr>
            <w:sdtContent>
              <w:p w:rsidR="00000000" w:rsidDel="00000000" w:rsidP="00000000" w:rsidRDefault="00000000" w:rsidRPr="00000000" w14:paraId="00000015">
                <w:pPr>
                  <w:pStyle w:val="Heading2"/>
                  <w:rPr>
                    <w:sz w:val="24"/>
                    <w:szCs w:val="24"/>
                  </w:rPr>
                </w:pPr>
                <w:bookmarkStart w:colFirst="0" w:colLast="0" w:name="_heading=h.i2b4hc9831nd" w:id="13"/>
                <w:bookmarkEnd w:id="13"/>
                <w:r w:rsidDel="00000000" w:rsidR="00000000" w:rsidRPr="00000000">
                  <w:rPr>
                    <w:sz w:val="24"/>
                    <w:szCs w:val="24"/>
                    <w:rtl w:val="0"/>
                  </w:rPr>
                  <w:t xml:space="preserve">Operating System</w:t>
                </w:r>
              </w:p>
            </w:sdtContent>
          </w:sdt>
        </w:tc>
        <w:tc>
          <w:tcPr>
            <w:shd w:fill="aeaaaa" w:val="clear"/>
          </w:tcPr>
          <w:sdt>
            <w:sdtPr>
              <w:tag w:val="goog_rdk_8"/>
            </w:sdtPr>
            <w:sdtContent>
              <w:p w:rsidR="00000000" w:rsidDel="00000000" w:rsidP="00000000" w:rsidRDefault="00000000" w:rsidRPr="00000000" w14:paraId="00000016">
                <w:pPr>
                  <w:pStyle w:val="Heading2"/>
                  <w:rPr>
                    <w:sz w:val="24"/>
                    <w:szCs w:val="24"/>
                  </w:rPr>
                </w:pPr>
                <w:bookmarkStart w:colFirst="0" w:colLast="0" w:name="_heading=h.pozvg4725o5e" w:id="14"/>
                <w:bookmarkEnd w:id="14"/>
                <w:r w:rsidDel="00000000" w:rsidR="00000000" w:rsidRPr="00000000">
                  <w:rPr>
                    <w:sz w:val="24"/>
                    <w:szCs w:val="24"/>
                    <w:rtl w:val="0"/>
                  </w:rPr>
                  <w:t xml:space="preserve">Browser</w:t>
                </w:r>
              </w:p>
            </w:sdtContent>
          </w:sdt>
        </w:tc>
        <w:tc>
          <w:tcPr>
            <w:shd w:fill="aeaaaa" w:val="clear"/>
          </w:tcPr>
          <w:sdt>
            <w:sdtPr>
              <w:tag w:val="goog_rdk_9"/>
            </w:sdtPr>
            <w:sdtContent>
              <w:p w:rsidR="00000000" w:rsidDel="00000000" w:rsidP="00000000" w:rsidRDefault="00000000" w:rsidRPr="00000000" w14:paraId="00000017">
                <w:pPr>
                  <w:pStyle w:val="Heading2"/>
                  <w:rPr>
                    <w:sz w:val="24"/>
                    <w:szCs w:val="24"/>
                  </w:rPr>
                </w:pPr>
                <w:bookmarkStart w:colFirst="0" w:colLast="0" w:name="_heading=h.pozvg4725o5e" w:id="14"/>
                <w:bookmarkEnd w:id="14"/>
                <w:r w:rsidDel="00000000" w:rsidR="00000000" w:rsidRPr="00000000">
                  <w:rPr>
                    <w:sz w:val="24"/>
                    <w:szCs w:val="24"/>
                    <w:rtl w:val="0"/>
                  </w:rPr>
                  <w:t xml:space="preserve">Assistive Technology</w:t>
                </w:r>
              </w:p>
            </w:sdtContent>
          </w:sdt>
        </w:tc>
      </w:tr>
      <w:tr>
        <w:trPr>
          <w:cantSplit w:val="0"/>
          <w:tblHeader w:val="0"/>
        </w:trPr>
        <w:tc>
          <w:tcPr>
            <w:shd w:fill="auto" w:val="clear"/>
          </w:tcPr>
          <w:p w:rsidR="00000000" w:rsidDel="00000000" w:rsidP="00000000" w:rsidRDefault="00000000" w:rsidRPr="00000000" w14:paraId="00000018">
            <w:pPr>
              <w:spacing w:after="0" w:lineRule="auto"/>
              <w:rPr>
                <w:b w:val="1"/>
              </w:rPr>
            </w:pPr>
            <w:r w:rsidDel="00000000" w:rsidR="00000000" w:rsidRPr="00000000">
              <w:rPr>
                <w:rtl w:val="0"/>
              </w:rPr>
              <w:t xml:space="preserve">Mac OS 14.7</w:t>
            </w:r>
            <w:r w:rsidDel="00000000" w:rsidR="00000000" w:rsidRPr="00000000">
              <w:rPr>
                <w:rtl w:val="0"/>
              </w:rPr>
            </w:r>
          </w:p>
        </w:tc>
        <w:tc>
          <w:tcPr>
            <w:shd w:fill="auto" w:val="clear"/>
            <w:vAlign w:val="center"/>
          </w:tcPr>
          <w:p w:rsidR="00000000" w:rsidDel="00000000" w:rsidP="00000000" w:rsidRDefault="00000000" w:rsidRPr="00000000" w14:paraId="00000019">
            <w:pPr>
              <w:spacing w:after="0" w:lineRule="auto"/>
              <w:jc w:val="center"/>
              <w:rPr/>
            </w:pPr>
            <w:r w:rsidDel="00000000" w:rsidR="00000000" w:rsidRPr="00000000">
              <w:rPr>
                <w:rtl w:val="0"/>
              </w:rPr>
              <w:t xml:space="preserve">Google Chrome</w:t>
            </w:r>
            <w:r w:rsidDel="00000000" w:rsidR="00000000" w:rsidRPr="00000000">
              <w:rPr>
                <w:rtl w:val="0"/>
              </w:rPr>
            </w:r>
          </w:p>
        </w:tc>
        <w:tc>
          <w:tcPr>
            <w:shd w:fill="auto" w:val="clear"/>
            <w:vAlign w:val="center"/>
          </w:tcPr>
          <w:p w:rsidR="00000000" w:rsidDel="00000000" w:rsidP="00000000" w:rsidRDefault="00000000" w:rsidRPr="00000000" w14:paraId="0000001A">
            <w:pPr>
              <w:spacing w:after="0" w:lineRule="auto"/>
              <w:jc w:val="center"/>
              <w:rPr/>
            </w:pPr>
            <w:r w:rsidDel="00000000" w:rsidR="00000000" w:rsidRPr="00000000">
              <w:rPr>
                <w:rtl w:val="0"/>
              </w:rPr>
              <w:t xml:space="preserve">VoiceOver Latest, Chrome devtools</w:t>
            </w:r>
          </w:p>
        </w:tc>
      </w:tr>
    </w:tbl>
    <w:p w:rsidR="00000000" w:rsidDel="00000000" w:rsidP="00000000" w:rsidRDefault="00000000" w:rsidRPr="00000000" w14:paraId="0000001B">
      <w:pPr>
        <w:pStyle w:val="Heading2"/>
        <w:rPr/>
      </w:pPr>
      <w:bookmarkStart w:colFirst="0" w:colLast="0" w:name="_heading=h.hg9i5xv0hy8d" w:id="15"/>
      <w:bookmarkEnd w:id="15"/>
      <w:r w:rsidDel="00000000" w:rsidR="00000000" w:rsidRPr="00000000">
        <w:rPr>
          <w:rtl w:val="0"/>
        </w:rPr>
      </w:r>
    </w:p>
    <w:p w:rsidR="00000000" w:rsidDel="00000000" w:rsidP="00000000" w:rsidRDefault="00000000" w:rsidRPr="00000000" w14:paraId="0000001C">
      <w:pPr>
        <w:pStyle w:val="Heading2"/>
        <w:rPr/>
      </w:pPr>
      <w:bookmarkStart w:colFirst="0" w:colLast="0" w:name="_heading=h.2jxsxqh" w:id="16"/>
      <w:bookmarkEnd w:id="16"/>
      <w:r w:rsidDel="00000000" w:rsidR="00000000" w:rsidRPr="00000000">
        <w:rPr>
          <w:rtl w:val="0"/>
        </w:rPr>
        <w:t xml:space="preserve">Applicable Standards/Guidelines</w:t>
      </w:r>
    </w:p>
    <w:p w:rsidR="00000000" w:rsidDel="00000000" w:rsidP="00000000" w:rsidRDefault="00000000" w:rsidRPr="00000000" w14:paraId="0000001D">
      <w:pPr>
        <w:rPr/>
      </w:pPr>
      <w:r w:rsidDel="00000000" w:rsidR="00000000" w:rsidRPr="00000000">
        <w:rPr>
          <w:rtl w:val="0"/>
        </w:rPr>
        <w:t xml:space="preserve">This report covers the degree of conformance for the following accessibility standard/guidelines:</w:t>
      </w:r>
    </w:p>
    <w:tbl>
      <w:tblPr>
        <w:tblStyle w:val="Table3"/>
        <w:tblW w:w="12008.0" w:type="dxa"/>
        <w:jc w:val="left"/>
        <w:tblInd w:w="67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498"/>
        <w:gridCol w:w="3510"/>
        <w:tblGridChange w:id="0">
          <w:tblGrid>
            <w:gridCol w:w="8498"/>
            <w:gridCol w:w="3510"/>
          </w:tblGrid>
        </w:tblGridChange>
      </w:tblGrid>
      <w:tr>
        <w:trPr>
          <w:cantSplit w:val="0"/>
          <w:tblHeader w:val="1"/>
        </w:trPr>
        <w:tc>
          <w:tcPr>
            <w:shd w:fill="aeaaaa" w:val="clear"/>
          </w:tcPr>
          <w:sdt>
            <w:sdtPr>
              <w:tag w:val="goog_rdk_10"/>
            </w:sdtPr>
            <w:sdtContent>
              <w:p w:rsidR="00000000" w:rsidDel="00000000" w:rsidP="00000000" w:rsidRDefault="00000000" w:rsidRPr="00000000" w14:paraId="0000001E">
                <w:pPr>
                  <w:pStyle w:val="Heading2"/>
                  <w:rPr>
                    <w:sz w:val="24"/>
                    <w:szCs w:val="24"/>
                  </w:rPr>
                </w:pPr>
                <w:bookmarkStart w:colFirst="0" w:colLast="0" w:name="_heading=h.z337ya" w:id="17"/>
                <w:bookmarkEnd w:id="17"/>
                <w:r w:rsidDel="00000000" w:rsidR="00000000" w:rsidRPr="00000000">
                  <w:rPr>
                    <w:sz w:val="24"/>
                    <w:szCs w:val="24"/>
                    <w:rtl w:val="0"/>
                  </w:rPr>
                  <w:t xml:space="preserve">Standard/Guideline</w:t>
                </w:r>
              </w:p>
            </w:sdtContent>
          </w:sdt>
        </w:tc>
        <w:tc>
          <w:tcPr>
            <w:shd w:fill="aeaaaa" w:val="clear"/>
          </w:tcPr>
          <w:sdt>
            <w:sdtPr>
              <w:tag w:val="goog_rdk_11"/>
            </w:sdtPr>
            <w:sdtContent>
              <w:p w:rsidR="00000000" w:rsidDel="00000000" w:rsidP="00000000" w:rsidRDefault="00000000" w:rsidRPr="00000000" w14:paraId="0000001F">
                <w:pPr>
                  <w:pStyle w:val="Heading2"/>
                  <w:rPr>
                    <w:sz w:val="24"/>
                    <w:szCs w:val="24"/>
                  </w:rPr>
                </w:pPr>
                <w:bookmarkStart w:colFirst="0" w:colLast="0" w:name="_heading=h.3j2qqm3" w:id="18"/>
                <w:bookmarkEnd w:id="18"/>
                <w:r w:rsidDel="00000000" w:rsidR="00000000" w:rsidRPr="00000000">
                  <w:rPr>
                    <w:sz w:val="24"/>
                    <w:szCs w:val="24"/>
                    <w:rtl w:val="0"/>
                  </w:rPr>
                  <w:t xml:space="preserve">Included In Report</w:t>
                </w:r>
              </w:p>
            </w:sdtContent>
          </w:sdt>
        </w:tc>
      </w:tr>
      <w:tr>
        <w:trPr>
          <w:cantSplit w:val="0"/>
          <w:tblHeader w:val="0"/>
        </w:trPr>
        <w:tc>
          <w:tcPr>
            <w:shd w:fill="auto" w:val="clear"/>
          </w:tcPr>
          <w:p w:rsidR="00000000" w:rsidDel="00000000" w:rsidP="00000000" w:rsidRDefault="00000000" w:rsidRPr="00000000" w14:paraId="00000020">
            <w:pPr>
              <w:spacing w:after="0" w:lineRule="auto"/>
              <w:rPr>
                <w:b w:val="1"/>
              </w:rPr>
            </w:pPr>
            <w:hyperlink r:id="rId7">
              <w:r w:rsidDel="00000000" w:rsidR="00000000" w:rsidRPr="00000000">
                <w:rPr>
                  <w:color w:val="0000ff"/>
                  <w:u w:val="single"/>
                  <w:rtl w:val="0"/>
                </w:rPr>
                <w:t xml:space="preserve">Web Content Accessibility Guidelines 2.0</w:t>
              </w:r>
            </w:hyperlink>
            <w:r w:rsidDel="00000000" w:rsidR="00000000" w:rsidRPr="00000000">
              <w:rPr>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21">
            <w:pPr>
              <w:spacing w:after="0" w:lineRule="auto"/>
              <w:jc w:val="center"/>
              <w:rPr/>
            </w:pPr>
            <w:r w:rsidDel="00000000" w:rsidR="00000000" w:rsidRPr="00000000">
              <w:rPr>
                <w:rtl w:val="0"/>
              </w:rPr>
              <w:t xml:space="preserve">Level A: Yes</w:t>
            </w:r>
          </w:p>
          <w:p w:rsidR="00000000" w:rsidDel="00000000" w:rsidP="00000000" w:rsidRDefault="00000000" w:rsidRPr="00000000" w14:paraId="00000022">
            <w:pPr>
              <w:spacing w:after="0" w:lineRule="auto"/>
              <w:jc w:val="center"/>
              <w:rPr/>
            </w:pPr>
            <w:r w:rsidDel="00000000" w:rsidR="00000000" w:rsidRPr="00000000">
              <w:rPr>
                <w:rtl w:val="0"/>
              </w:rPr>
              <w:t xml:space="preserve">Level AA: Yes</w:t>
            </w:r>
          </w:p>
          <w:p w:rsidR="00000000" w:rsidDel="00000000" w:rsidP="00000000" w:rsidRDefault="00000000" w:rsidRPr="00000000" w14:paraId="00000023">
            <w:pPr>
              <w:spacing w:after="0" w:lineRule="auto"/>
              <w:jc w:val="center"/>
              <w:rPr/>
            </w:pPr>
            <w:r w:rsidDel="00000000" w:rsidR="00000000" w:rsidRPr="00000000">
              <w:rPr>
                <w:rtl w:val="0"/>
              </w:rPr>
              <w:t xml:space="preserve">Level AAA: No</w:t>
            </w:r>
          </w:p>
        </w:tc>
      </w:tr>
      <w:tr>
        <w:trPr>
          <w:cantSplit w:val="0"/>
          <w:tblHeader w:val="0"/>
        </w:trPr>
        <w:tc>
          <w:tcPr>
            <w:tcBorders>
              <w:bottom w:color="bfbfbf" w:space="0" w:sz="4" w:val="single"/>
            </w:tcBorders>
            <w:shd w:fill="auto" w:val="clear"/>
          </w:tcPr>
          <w:p w:rsidR="00000000" w:rsidDel="00000000" w:rsidP="00000000" w:rsidRDefault="00000000" w:rsidRPr="00000000" w14:paraId="00000024">
            <w:pPr>
              <w:spacing w:after="0" w:line="240" w:lineRule="auto"/>
              <w:rPr>
                <w:color w:val="000000"/>
              </w:rPr>
            </w:pPr>
            <w:hyperlink r:id="rId8">
              <w:r w:rsidDel="00000000" w:rsidR="00000000" w:rsidRPr="00000000">
                <w:rPr>
                  <w:color w:val="0000ff"/>
                  <w:u w:val="single"/>
                  <w:rtl w:val="0"/>
                </w:rPr>
                <w:t xml:space="preserve">Web Content Accessibility Guidelines 2.1</w:t>
              </w:r>
            </w:hyperlink>
            <w:r w:rsidDel="00000000" w:rsidR="00000000" w:rsidRPr="00000000">
              <w:rPr>
                <w:rtl w:val="0"/>
              </w:rPr>
              <w:t xml:space="preserve"> </w:t>
            </w:r>
            <w:r w:rsidDel="00000000" w:rsidR="00000000" w:rsidRPr="00000000">
              <w:rPr>
                <w:rtl w:val="0"/>
              </w:rPr>
            </w:r>
          </w:p>
        </w:tc>
        <w:tc>
          <w:tcPr>
            <w:tcBorders>
              <w:bottom w:color="bfbfbf" w:space="0" w:sz="4" w:val="single"/>
            </w:tcBorders>
            <w:shd w:fill="auto" w:val="clear"/>
            <w:vAlign w:val="center"/>
          </w:tcPr>
          <w:p w:rsidR="00000000" w:rsidDel="00000000" w:rsidP="00000000" w:rsidRDefault="00000000" w:rsidRPr="00000000" w14:paraId="00000025">
            <w:pPr>
              <w:spacing w:after="0" w:lineRule="auto"/>
              <w:jc w:val="center"/>
              <w:rPr/>
            </w:pPr>
            <w:r w:rsidDel="00000000" w:rsidR="00000000" w:rsidRPr="00000000">
              <w:rPr>
                <w:rtl w:val="0"/>
              </w:rPr>
              <w:t xml:space="preserve">Level A: Yes</w:t>
            </w:r>
          </w:p>
          <w:p w:rsidR="00000000" w:rsidDel="00000000" w:rsidP="00000000" w:rsidRDefault="00000000" w:rsidRPr="00000000" w14:paraId="00000026">
            <w:pPr>
              <w:spacing w:after="0" w:lineRule="auto"/>
              <w:jc w:val="center"/>
              <w:rPr/>
            </w:pPr>
            <w:r w:rsidDel="00000000" w:rsidR="00000000" w:rsidRPr="00000000">
              <w:rPr>
                <w:rtl w:val="0"/>
              </w:rPr>
              <w:t xml:space="preserve">Level AA: Yes</w:t>
            </w:r>
          </w:p>
          <w:p w:rsidR="00000000" w:rsidDel="00000000" w:rsidP="00000000" w:rsidRDefault="00000000" w:rsidRPr="00000000" w14:paraId="00000027">
            <w:pPr>
              <w:spacing w:after="0" w:lineRule="auto"/>
              <w:jc w:val="center"/>
              <w:rPr/>
            </w:pPr>
            <w:r w:rsidDel="00000000" w:rsidR="00000000" w:rsidRPr="00000000">
              <w:rPr>
                <w:rtl w:val="0"/>
              </w:rPr>
              <w:t xml:space="preserve">Level AAA: No</w:t>
            </w:r>
          </w:p>
        </w:tc>
      </w:tr>
      <w:tr>
        <w:trPr>
          <w:cantSplit w:val="0"/>
          <w:tblHeader w:val="0"/>
        </w:trPr>
        <w:tc>
          <w:tcPr>
            <w:shd w:fill="auto" w:val="clear"/>
          </w:tcPr>
          <w:p w:rsidR="00000000" w:rsidDel="00000000" w:rsidP="00000000" w:rsidRDefault="00000000" w:rsidRPr="00000000" w14:paraId="00000028">
            <w:pPr>
              <w:spacing w:line="240" w:lineRule="auto"/>
              <w:rPr>
                <w:color w:val="000000"/>
              </w:rPr>
            </w:pPr>
            <w:hyperlink r:id="rId9">
              <w:r w:rsidDel="00000000" w:rsidR="00000000" w:rsidRPr="00000000">
                <w:rPr>
                  <w:color w:val="0000ff"/>
                  <w:u w:val="single"/>
                  <w:rtl w:val="0"/>
                </w:rPr>
                <w:t xml:space="preserve">Web Content Accessibility Guidelines 2.2</w:t>
              </w:r>
            </w:hyperlink>
            <w:r w:rsidDel="00000000" w:rsidR="00000000" w:rsidRPr="00000000">
              <w:rPr>
                <w:rtl w:val="0"/>
              </w:rPr>
            </w:r>
          </w:p>
        </w:tc>
        <w:tc>
          <w:tcPr>
            <w:shd w:fill="auto" w:val="clear"/>
            <w:vAlign w:val="center"/>
          </w:tcPr>
          <w:p w:rsidR="00000000" w:rsidDel="00000000" w:rsidP="00000000" w:rsidRDefault="00000000" w:rsidRPr="00000000" w14:paraId="00000029">
            <w:pPr>
              <w:spacing w:after="0" w:lineRule="auto"/>
              <w:jc w:val="center"/>
              <w:rPr/>
            </w:pPr>
            <w:r w:rsidDel="00000000" w:rsidR="00000000" w:rsidRPr="00000000">
              <w:rPr>
                <w:rtl w:val="0"/>
              </w:rPr>
              <w:t xml:space="preserve">Level A: Yes</w:t>
            </w:r>
          </w:p>
          <w:p w:rsidR="00000000" w:rsidDel="00000000" w:rsidP="00000000" w:rsidRDefault="00000000" w:rsidRPr="00000000" w14:paraId="0000002A">
            <w:pPr>
              <w:spacing w:after="0" w:lineRule="auto"/>
              <w:jc w:val="center"/>
              <w:rPr/>
            </w:pPr>
            <w:r w:rsidDel="00000000" w:rsidR="00000000" w:rsidRPr="00000000">
              <w:rPr>
                <w:rtl w:val="0"/>
              </w:rPr>
              <w:t xml:space="preserve">Level AA: Yes</w:t>
            </w:r>
          </w:p>
          <w:p w:rsidR="00000000" w:rsidDel="00000000" w:rsidP="00000000" w:rsidRDefault="00000000" w:rsidRPr="00000000" w14:paraId="0000002B">
            <w:pPr>
              <w:spacing w:after="0" w:lineRule="auto"/>
              <w:jc w:val="center"/>
              <w:rPr/>
            </w:pPr>
            <w:r w:rsidDel="00000000" w:rsidR="00000000" w:rsidRPr="00000000">
              <w:rPr>
                <w:rtl w:val="0"/>
              </w:rPr>
              <w:t xml:space="preserve">Level AAA: No</w:t>
            </w:r>
          </w:p>
        </w:tc>
      </w:tr>
      <w:tr>
        <w:trPr>
          <w:cantSplit w:val="0"/>
          <w:tblHeader w:val="0"/>
        </w:trPr>
        <w:tc>
          <w:tcPr>
            <w:shd w:fill="auto" w:val="clear"/>
          </w:tcPr>
          <w:p w:rsidR="00000000" w:rsidDel="00000000" w:rsidP="00000000" w:rsidRDefault="00000000" w:rsidRPr="00000000" w14:paraId="0000002C">
            <w:pPr>
              <w:spacing w:line="240" w:lineRule="auto"/>
              <w:rPr>
                <w:color w:val="000000"/>
              </w:rPr>
            </w:pPr>
            <w:hyperlink r:id="rId10">
              <w:r w:rsidDel="00000000" w:rsidR="00000000" w:rsidRPr="00000000">
                <w:rPr>
                  <w:color w:val="0000ff"/>
                  <w:u w:val="single"/>
                  <w:rtl w:val="0"/>
                </w:rPr>
                <w:t xml:space="preserve">Revised Section 508 standards published January 18, 2017 and corrected January 22, 2018</w:t>
              </w:r>
            </w:hyperlink>
            <w:r w:rsidDel="00000000" w:rsidR="00000000" w:rsidRPr="00000000">
              <w:rPr>
                <w:color w:val="000000"/>
                <w:rtl w:val="0"/>
              </w:rPr>
              <w:t xml:space="preserve">  </w:t>
            </w:r>
          </w:p>
        </w:tc>
        <w:tc>
          <w:tcPr>
            <w:shd w:fill="auto" w:val="clear"/>
            <w:vAlign w:val="center"/>
          </w:tcPr>
          <w:p w:rsidR="00000000" w:rsidDel="00000000" w:rsidP="00000000" w:rsidRDefault="00000000" w:rsidRPr="00000000" w14:paraId="0000002D">
            <w:pPr>
              <w:spacing w:after="0" w:lineRule="auto"/>
              <w:jc w:val="center"/>
              <w:rPr/>
            </w:pPr>
            <w:r w:rsidDel="00000000" w:rsidR="00000000" w:rsidRPr="00000000">
              <w:rPr>
                <w:rtl w:val="0"/>
              </w:rPr>
              <w:t xml:space="preserve">Yes</w:t>
            </w:r>
          </w:p>
        </w:tc>
      </w:tr>
      <w:tr>
        <w:trPr>
          <w:cantSplit w:val="0"/>
          <w:tblHeader w:val="0"/>
        </w:trPr>
        <w:tc>
          <w:tcPr>
            <w:shd w:fill="auto" w:val="clear"/>
          </w:tcPr>
          <w:p w:rsidR="00000000" w:rsidDel="00000000" w:rsidP="00000000" w:rsidRDefault="00000000" w:rsidRPr="00000000" w14:paraId="0000002E">
            <w:pPr>
              <w:spacing w:after="180" w:before="120" w:line="240" w:lineRule="auto"/>
              <w:rPr>
                <w:color w:val="000000"/>
              </w:rPr>
            </w:pPr>
            <w:hyperlink r:id="rId11">
              <w:r w:rsidDel="00000000" w:rsidR="00000000" w:rsidRPr="00000000">
                <w:rPr>
                  <w:color w:val="0000ff"/>
                  <w:u w:val="single"/>
                  <w:rtl w:val="0"/>
                </w:rPr>
                <w:t xml:space="preserve">EN 301 549 Accessibility requirements for ICT products and services - V3.1.1 (2019-11)</w:t>
              </w:r>
            </w:hyperlink>
            <w:r w:rsidDel="00000000" w:rsidR="00000000" w:rsidRPr="00000000">
              <w:rPr>
                <w:rtl w:val="0"/>
              </w:rPr>
              <w:t xml:space="preserve"> </w:t>
            </w:r>
            <w:r w:rsidDel="00000000" w:rsidR="00000000" w:rsidRPr="00000000">
              <w:rPr>
                <w:i w:val="1"/>
                <w:rtl w:val="0"/>
              </w:rPr>
              <w:t xml:space="preserve"> AND </w:t>
            </w:r>
            <w:hyperlink r:id="rId12">
              <w:r w:rsidDel="00000000" w:rsidR="00000000" w:rsidRPr="00000000">
                <w:rPr>
                  <w:color w:val="0000ff"/>
                  <w:u w:val="single"/>
                  <w:rtl w:val="0"/>
                </w:rPr>
                <w:t xml:space="preserve">EN 301 549 Accessibility requirements for ICT products and services - V3.2.1 (2021-03)</w:t>
              </w:r>
            </w:hyperlink>
            <w:r w:rsidDel="00000000" w:rsidR="00000000" w:rsidRPr="00000000">
              <w:rPr>
                <w:rtl w:val="0"/>
              </w:rPr>
            </w:r>
          </w:p>
        </w:tc>
        <w:tc>
          <w:tcPr>
            <w:shd w:fill="auto" w:val="clear"/>
            <w:vAlign w:val="center"/>
          </w:tcPr>
          <w:p w:rsidR="00000000" w:rsidDel="00000000" w:rsidP="00000000" w:rsidRDefault="00000000" w:rsidRPr="00000000" w14:paraId="0000002F">
            <w:pPr>
              <w:spacing w:after="0" w:lineRule="auto"/>
              <w:jc w:val="center"/>
              <w:rPr/>
            </w:pPr>
            <w:r w:rsidDel="00000000" w:rsidR="00000000" w:rsidRPr="00000000">
              <w:rPr>
                <w:rtl w:val="0"/>
              </w:rPr>
              <w:t xml:space="preserve">No</w:t>
            </w:r>
          </w:p>
        </w:tc>
      </w:tr>
    </w:tbl>
    <w:p w:rsidR="00000000" w:rsidDel="00000000" w:rsidP="00000000" w:rsidRDefault="00000000" w:rsidRPr="00000000" w14:paraId="00000030">
      <w:pPr>
        <w:pStyle w:val="Heading2"/>
        <w:rPr/>
      </w:pPr>
      <w:bookmarkStart w:colFirst="0" w:colLast="0" w:name="_heading=h.16hhxsbxej58" w:id="19"/>
      <w:bookmarkEnd w:id="19"/>
      <w:r w:rsidDel="00000000" w:rsidR="00000000" w:rsidRPr="00000000">
        <w:rPr>
          <w:rtl w:val="0"/>
        </w:rPr>
      </w:r>
    </w:p>
    <w:p w:rsidR="00000000" w:rsidDel="00000000" w:rsidP="00000000" w:rsidRDefault="00000000" w:rsidRPr="00000000" w14:paraId="00000031">
      <w:pPr>
        <w:pStyle w:val="Heading2"/>
        <w:rPr/>
      </w:pPr>
      <w:bookmarkStart w:colFirst="0" w:colLast="0" w:name="_heading=h.1y810tw" w:id="20"/>
      <w:bookmarkEnd w:id="20"/>
      <w:r w:rsidDel="00000000" w:rsidR="00000000" w:rsidRPr="00000000">
        <w:rPr>
          <w:rtl w:val="0"/>
        </w:rPr>
        <w:t xml:space="preserve">Terms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9480"/>
        </w:tabs>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terms used in the Conformance Level information are defined as follows:</w:t>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functionality of the product has at least one method that meets the criterion without known defects or meets with equivalent facilitation.</w:t>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Partially Supports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Some functionality of the product does not meet the criterion.</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Does Not Support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majority of product functionality does not meet the criterion.</w:t>
      </w:r>
    </w:p>
    <w:p w:rsidR="00000000" w:rsidDel="00000000" w:rsidP="00000000" w:rsidRDefault="00000000" w:rsidRPr="00000000" w14:paraId="000000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Applicable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criterion is not relevant to the product.</w:t>
      </w:r>
    </w:p>
    <w:p w:rsidR="00000000" w:rsidDel="00000000" w:rsidP="00000000" w:rsidRDefault="00000000" w:rsidRPr="00000000" w14:paraId="000000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Evaluated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product has not been evaluated against the criterion. This can only be used in WCAG Level AAA criteria.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heading=h.4i7ojhp" w:id="21"/>
      <w:bookmarkEnd w:id="21"/>
      <w:r w:rsidDel="00000000" w:rsidR="00000000" w:rsidRPr="00000000">
        <w:rPr>
          <w:rtl w:val="0"/>
        </w:rPr>
        <w:t xml:space="preserve">WCAG 2.x Report</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Tables 1 and 2 also document conformance with:</w:t>
      </w:r>
    </w:p>
    <w:p w:rsidR="00000000" w:rsidDel="00000000" w:rsidP="00000000" w:rsidRDefault="00000000" w:rsidRPr="00000000" w14:paraId="0000003B">
      <w:pPr>
        <w:numPr>
          <w:ilvl w:val="0"/>
          <w:numId w:val="1"/>
        </w:numPr>
        <w:spacing w:after="0" w:before="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 301 549:  Chapter 9 - Web, Sections 10.1-10.4 of Chapter 10 - Non-Web documents, and Sections 11.1-11.4 and 11.8.2 of Chapter 11 - Non-Web Software (open and closed functionality), and Sections 12.1.2 and 12.2.4 of Chapter 12 – Documentation</w:t>
      </w:r>
    </w:p>
    <w:p w:rsidR="00000000" w:rsidDel="00000000" w:rsidP="00000000" w:rsidRDefault="00000000" w:rsidRPr="00000000" w14:paraId="0000003C">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Revised Section 508: Chapter 5 – 501.1 Scope, 504.2 Content Creation or Editing, and Chapter 6 – 602.3 Electronic Support Documentation.</w:t>
      </w:r>
    </w:p>
    <w:p w:rsidR="00000000" w:rsidDel="00000000" w:rsidP="00000000" w:rsidRDefault="00000000" w:rsidRPr="00000000" w14:paraId="0000003D">
      <w:pPr>
        <w:spacing w:after="0" w:before="24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Note: When reporting on conformance with the WCAG 2.x Success Criteria, they are scoped for full pages, complete processes, and accessibility-supported ways of using technology as documented in the</w:t>
      </w:r>
      <w:r w:rsidDel="00000000" w:rsidR="00000000" w:rsidRPr="00000000">
        <w:rPr>
          <w:rFonts w:ascii="Arial" w:cs="Arial" w:eastAsia="Arial" w:hAnsi="Arial"/>
          <w:color w:val="ff0000"/>
          <w:sz w:val="24"/>
          <w:szCs w:val="24"/>
          <w:rtl w:val="0"/>
        </w:rPr>
        <w:t xml:space="preserve"> </w:t>
      </w:r>
      <w:hyperlink r:id="rId13">
        <w:r w:rsidDel="00000000" w:rsidR="00000000" w:rsidRPr="00000000">
          <w:rPr>
            <w:rFonts w:ascii="Arial" w:cs="Arial" w:eastAsia="Arial" w:hAnsi="Arial"/>
            <w:color w:val="0000ff"/>
            <w:sz w:val="24"/>
            <w:szCs w:val="24"/>
            <w:u w:val="single"/>
            <w:rtl w:val="0"/>
          </w:rPr>
          <w:t xml:space="preserve">WCAG 2.0 Conformance Requirements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E">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pStyle w:val="Heading3"/>
        <w:rPr>
          <w:b w:val="0"/>
        </w:rPr>
      </w:pPr>
      <w:bookmarkStart w:colFirst="0" w:colLast="0" w:name="_heading=h.2xcytpi" w:id="22"/>
      <w:bookmarkEnd w:id="22"/>
      <w:r w:rsidDel="00000000" w:rsidR="00000000" w:rsidRPr="00000000">
        <w:br w:type="page"/>
      </w:r>
      <w:r w:rsidDel="00000000" w:rsidR="00000000" w:rsidRPr="00000000">
        <w:rPr>
          <w:rtl w:val="0"/>
        </w:rPr>
        <w:t xml:space="preserve">Table 1: Success Criteria, Level A</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Notes: All evaluated features are for Web</w:t>
      </w:r>
    </w:p>
    <w:tbl>
      <w:tblPr>
        <w:tblStyle w:val="Table4"/>
        <w:tblW w:w="1474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1"/>
        <w:gridCol w:w="6626"/>
        <w:gridCol w:w="29"/>
        <w:gridCol w:w="2669"/>
        <w:gridCol w:w="5095"/>
        <w:gridCol w:w="315"/>
        <w:tblGridChange w:id="0">
          <w:tblGrid>
            <w:gridCol w:w="11"/>
            <w:gridCol w:w="6626"/>
            <w:gridCol w:w="29"/>
            <w:gridCol w:w="2669"/>
            <w:gridCol w:w="5095"/>
            <w:gridCol w:w="315"/>
          </w:tblGrid>
        </w:tblGridChange>
      </w:tblGrid>
      <w:tr>
        <w:trPr>
          <w:cantSplit w:val="0"/>
          <w:trHeight w:val="285" w:hRule="atLeast"/>
          <w:tblHeader w:val="1"/>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042">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w:t>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044">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Conformance Level </w:t>
            </w:r>
          </w:p>
        </w:tc>
        <w:tc>
          <w:tcPr>
            <w:gridSpan w:val="2"/>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045">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Remarks and Explanations</w:t>
            </w:r>
          </w:p>
        </w:tc>
      </w:tr>
      <w:tr>
        <w:trPr>
          <w:cantSplit w:val="0"/>
          <w:trHeight w:val="3729.765625000001"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7">
            <w:pPr>
              <w:spacing w:after="0" w:line="240" w:lineRule="auto"/>
              <w:rPr>
                <w:b w:val="1"/>
              </w:rPr>
            </w:pPr>
            <w:hyperlink r:id="rId14">
              <w:r w:rsidDel="00000000" w:rsidR="00000000" w:rsidRPr="00000000">
                <w:rPr>
                  <w:b w:val="1"/>
                  <w:color w:val="0000ff"/>
                  <w:u w:val="single"/>
                  <w:rtl w:val="0"/>
                </w:rPr>
                <w:t xml:space="preserve">1.1.1 Non-text Content</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48">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49">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4A">
            <w:pPr>
              <w:numPr>
                <w:ilvl w:val="0"/>
                <w:numId w:val="16"/>
              </w:numPr>
              <w:spacing w:after="0" w:line="240" w:lineRule="auto"/>
              <w:ind w:left="1080" w:hanging="360"/>
              <w:rPr/>
            </w:pPr>
            <w:r w:rsidDel="00000000" w:rsidR="00000000" w:rsidRPr="00000000">
              <w:rPr>
                <w:rtl w:val="0"/>
              </w:rPr>
              <w:t xml:space="preserve">9.1.1.1 (Web)</w:t>
            </w:r>
          </w:p>
          <w:p w:rsidR="00000000" w:rsidDel="00000000" w:rsidP="00000000" w:rsidRDefault="00000000" w:rsidRPr="00000000" w14:paraId="0000004B">
            <w:pPr>
              <w:numPr>
                <w:ilvl w:val="0"/>
                <w:numId w:val="16"/>
              </w:numPr>
              <w:spacing w:after="0" w:line="240" w:lineRule="auto"/>
              <w:ind w:left="1080" w:hanging="360"/>
              <w:rPr/>
            </w:pPr>
            <w:r w:rsidDel="00000000" w:rsidR="00000000" w:rsidRPr="00000000">
              <w:rPr>
                <w:rtl w:val="0"/>
              </w:rPr>
              <w:t xml:space="preserve">10.1.1.1 (Non-web document)</w:t>
            </w:r>
          </w:p>
          <w:p w:rsidR="00000000" w:rsidDel="00000000" w:rsidP="00000000" w:rsidRDefault="00000000" w:rsidRPr="00000000" w14:paraId="0000004C">
            <w:pPr>
              <w:numPr>
                <w:ilvl w:val="0"/>
                <w:numId w:val="16"/>
              </w:numPr>
              <w:spacing w:after="0" w:line="240" w:lineRule="auto"/>
              <w:ind w:left="1080" w:hanging="360"/>
              <w:rPr/>
            </w:pPr>
            <w:r w:rsidDel="00000000" w:rsidR="00000000" w:rsidRPr="00000000">
              <w:rPr>
                <w:rtl w:val="0"/>
              </w:rPr>
              <w:t xml:space="preserve">11.1.1.1.1 (Open Functionality Software)</w:t>
            </w:r>
          </w:p>
          <w:p w:rsidR="00000000" w:rsidDel="00000000" w:rsidP="00000000" w:rsidRDefault="00000000" w:rsidRPr="00000000" w14:paraId="0000004D">
            <w:pPr>
              <w:numPr>
                <w:ilvl w:val="0"/>
                <w:numId w:val="16"/>
              </w:numPr>
              <w:spacing w:after="0" w:line="240" w:lineRule="auto"/>
              <w:ind w:left="1080" w:hanging="360"/>
              <w:rPr/>
            </w:pPr>
            <w:r w:rsidDel="00000000" w:rsidR="00000000" w:rsidRPr="00000000">
              <w:rPr>
                <w:rtl w:val="0"/>
              </w:rPr>
              <w:t xml:space="preserve">11.1.1.1.2 (Closed Functionality Software)</w:t>
            </w:r>
          </w:p>
          <w:p w:rsidR="00000000" w:rsidDel="00000000" w:rsidP="00000000" w:rsidRDefault="00000000" w:rsidRPr="00000000" w14:paraId="0000004E">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4F">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50">
            <w:pPr>
              <w:numPr>
                <w:ilvl w:val="0"/>
                <w:numId w:val="16"/>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51">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52">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53">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54">
            <w:pPr>
              <w:numPr>
                <w:ilvl w:val="0"/>
                <w:numId w:val="16"/>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6">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8">
            <w:pPr>
              <w:spacing w:after="0" w:line="240" w:lineRule="auto"/>
              <w:rPr/>
            </w:pPr>
            <w:r w:rsidDel="00000000" w:rsidR="00000000" w:rsidRPr="00000000">
              <w:rPr>
                <w:rtl w:val="0"/>
              </w:rPr>
              <w:t xml:space="preserve">Onboarding modals do not have alt text for images and animations</w:t>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t xml:space="preserve">Some visual controls and buttons are not clearly labeled or named.</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t xml:space="preserve">Some visual indicators have insufficient labels and descriptions for users with screen readers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D">
            <w:pPr>
              <w:spacing w:after="0" w:line="240" w:lineRule="auto"/>
              <w:rPr>
                <w:b w:val="1"/>
              </w:rPr>
            </w:pPr>
            <w:hyperlink r:id="rId15">
              <w:r w:rsidDel="00000000" w:rsidR="00000000" w:rsidRPr="00000000">
                <w:rPr>
                  <w:b w:val="1"/>
                  <w:color w:val="0000ff"/>
                  <w:u w:val="single"/>
                  <w:rtl w:val="0"/>
                </w:rPr>
                <w:t xml:space="preserve">1.2.1 Audio-only and Video-only (Prerecorded)</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5E">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5F">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60">
            <w:pPr>
              <w:numPr>
                <w:ilvl w:val="0"/>
                <w:numId w:val="17"/>
              </w:numPr>
              <w:spacing w:after="0" w:line="240" w:lineRule="auto"/>
              <w:ind w:left="1080" w:hanging="360"/>
              <w:rPr/>
            </w:pPr>
            <w:r w:rsidDel="00000000" w:rsidR="00000000" w:rsidRPr="00000000">
              <w:rPr>
                <w:rtl w:val="0"/>
              </w:rPr>
              <w:t xml:space="preserve">9.1.2.1 (Web)</w:t>
            </w:r>
          </w:p>
          <w:p w:rsidR="00000000" w:rsidDel="00000000" w:rsidP="00000000" w:rsidRDefault="00000000" w:rsidRPr="00000000" w14:paraId="00000061">
            <w:pPr>
              <w:numPr>
                <w:ilvl w:val="0"/>
                <w:numId w:val="17"/>
              </w:numPr>
              <w:spacing w:after="0" w:line="240" w:lineRule="auto"/>
              <w:ind w:left="1080" w:hanging="360"/>
              <w:rPr/>
            </w:pPr>
            <w:r w:rsidDel="00000000" w:rsidR="00000000" w:rsidRPr="00000000">
              <w:rPr>
                <w:rtl w:val="0"/>
              </w:rPr>
              <w:t xml:space="preserve">10.1.2.1 (Non-web document)</w:t>
            </w:r>
          </w:p>
          <w:p w:rsidR="00000000" w:rsidDel="00000000" w:rsidP="00000000" w:rsidRDefault="00000000" w:rsidRPr="00000000" w14:paraId="00000062">
            <w:pPr>
              <w:numPr>
                <w:ilvl w:val="0"/>
                <w:numId w:val="17"/>
              </w:numPr>
              <w:spacing w:after="0" w:line="240" w:lineRule="auto"/>
              <w:ind w:left="1080" w:hanging="360"/>
              <w:rPr/>
            </w:pPr>
            <w:r w:rsidDel="00000000" w:rsidR="00000000" w:rsidRPr="00000000">
              <w:rPr>
                <w:rtl w:val="0"/>
              </w:rPr>
              <w:t xml:space="preserve">11.1.2.1.1 (Open Functionality Software)</w:t>
            </w:r>
          </w:p>
          <w:p w:rsidR="00000000" w:rsidDel="00000000" w:rsidP="00000000" w:rsidRDefault="00000000" w:rsidRPr="00000000" w14:paraId="00000063">
            <w:pPr>
              <w:numPr>
                <w:ilvl w:val="0"/>
                <w:numId w:val="17"/>
              </w:numPr>
              <w:spacing w:after="0" w:line="240" w:lineRule="auto"/>
              <w:ind w:left="1080" w:hanging="360"/>
              <w:rPr/>
            </w:pPr>
            <w:r w:rsidDel="00000000" w:rsidR="00000000" w:rsidRPr="00000000">
              <w:rPr>
                <w:rtl w:val="0"/>
              </w:rPr>
              <w:t xml:space="preserve">11.1.2.1.2.1 and 11.1.2.1.2.2 (Closed Software)</w:t>
            </w:r>
          </w:p>
          <w:p w:rsidR="00000000" w:rsidDel="00000000" w:rsidP="00000000" w:rsidRDefault="00000000" w:rsidRPr="00000000" w14:paraId="00000064">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65">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66">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67">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68">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69">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6A">
            <w:pPr>
              <w:numPr>
                <w:ilvl w:val="0"/>
                <w:numId w:val="17"/>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C">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E">
            <w:pPr>
              <w:spacing w:after="0" w:line="240" w:lineRule="auto"/>
              <w:rPr/>
            </w:pPr>
            <w:r w:rsidDel="00000000" w:rsidR="00000000" w:rsidRPr="00000000">
              <w:rPr>
                <w:rtl w:val="0"/>
              </w:rPr>
              <w:t xml:space="preserve">Application does not contain any audio only content</w:t>
            </w:r>
          </w:p>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t xml:space="preserve">Onboarding features short video only animations that do not include useful alt-text.</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1">
            <w:pPr>
              <w:spacing w:after="0" w:line="240" w:lineRule="auto"/>
              <w:rPr>
                <w:b w:val="1"/>
              </w:rPr>
            </w:pPr>
            <w:hyperlink r:id="rId16">
              <w:r w:rsidDel="00000000" w:rsidR="00000000" w:rsidRPr="00000000">
                <w:rPr>
                  <w:b w:val="1"/>
                  <w:color w:val="0000ff"/>
                  <w:u w:val="single"/>
                  <w:rtl w:val="0"/>
                </w:rPr>
                <w:t xml:space="preserve">1.2.2 Captions (Prerecorded)</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72">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73">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74">
            <w:pPr>
              <w:numPr>
                <w:ilvl w:val="0"/>
                <w:numId w:val="17"/>
              </w:numPr>
              <w:spacing w:after="0" w:line="240" w:lineRule="auto"/>
              <w:ind w:left="1080" w:hanging="360"/>
              <w:rPr/>
            </w:pPr>
            <w:r w:rsidDel="00000000" w:rsidR="00000000" w:rsidRPr="00000000">
              <w:rPr>
                <w:rtl w:val="0"/>
              </w:rPr>
              <w:t xml:space="preserve">9.1.2.2 (Web)</w:t>
            </w:r>
          </w:p>
          <w:p w:rsidR="00000000" w:rsidDel="00000000" w:rsidP="00000000" w:rsidRDefault="00000000" w:rsidRPr="00000000" w14:paraId="00000075">
            <w:pPr>
              <w:numPr>
                <w:ilvl w:val="0"/>
                <w:numId w:val="17"/>
              </w:numPr>
              <w:spacing w:after="0" w:line="240" w:lineRule="auto"/>
              <w:ind w:left="1080" w:hanging="360"/>
              <w:rPr/>
            </w:pPr>
            <w:r w:rsidDel="00000000" w:rsidR="00000000" w:rsidRPr="00000000">
              <w:rPr>
                <w:rtl w:val="0"/>
              </w:rPr>
              <w:t xml:space="preserve">10.1.2.2 (Non-web document)</w:t>
            </w:r>
          </w:p>
          <w:p w:rsidR="00000000" w:rsidDel="00000000" w:rsidP="00000000" w:rsidRDefault="00000000" w:rsidRPr="00000000" w14:paraId="00000076">
            <w:pPr>
              <w:numPr>
                <w:ilvl w:val="0"/>
                <w:numId w:val="17"/>
              </w:numPr>
              <w:spacing w:after="0" w:line="240" w:lineRule="auto"/>
              <w:ind w:left="1080" w:hanging="360"/>
              <w:rPr/>
            </w:pPr>
            <w:r w:rsidDel="00000000" w:rsidR="00000000" w:rsidRPr="00000000">
              <w:rPr>
                <w:rtl w:val="0"/>
              </w:rPr>
              <w:t xml:space="preserve">11.1.2.2 (Open Functionality Software)</w:t>
            </w:r>
          </w:p>
          <w:p w:rsidR="00000000" w:rsidDel="00000000" w:rsidP="00000000" w:rsidRDefault="00000000" w:rsidRPr="00000000" w14:paraId="00000077">
            <w:pPr>
              <w:numPr>
                <w:ilvl w:val="0"/>
                <w:numId w:val="16"/>
              </w:numPr>
              <w:spacing w:after="0" w:line="240" w:lineRule="auto"/>
              <w:ind w:left="1080" w:hanging="360"/>
              <w:rPr/>
            </w:pPr>
            <w:r w:rsidDel="00000000" w:rsidR="00000000" w:rsidRPr="00000000">
              <w:rPr>
                <w:rtl w:val="0"/>
              </w:rPr>
              <w:t xml:space="preserve">11.1.2.2 (Closed Software) </w:t>
            </w:r>
          </w:p>
          <w:p w:rsidR="00000000" w:rsidDel="00000000" w:rsidP="00000000" w:rsidRDefault="00000000" w:rsidRPr="00000000" w14:paraId="00000078">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79">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7A">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7B">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7C">
            <w:pPr>
              <w:numPr>
                <w:ilvl w:val="0"/>
                <w:numId w:val="16"/>
              </w:numPr>
              <w:spacing w:after="0" w:line="240" w:lineRule="auto"/>
              <w:ind w:left="1080" w:hanging="360"/>
              <w:rPr/>
            </w:pPr>
            <w:r w:rsidDel="00000000" w:rsidR="00000000" w:rsidRPr="00000000">
              <w:rPr>
                <w:rtl w:val="0"/>
              </w:rPr>
              <w:t xml:space="preserve">501 (Web)(Software) </w:t>
            </w:r>
          </w:p>
          <w:p w:rsidR="00000000" w:rsidDel="00000000" w:rsidP="00000000" w:rsidRDefault="00000000" w:rsidRPr="00000000" w14:paraId="0000007D">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7E">
            <w:pPr>
              <w:numPr>
                <w:ilvl w:val="0"/>
                <w:numId w:val="17"/>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0">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2">
            <w:pPr>
              <w:spacing w:after="0" w:line="240" w:lineRule="auto"/>
              <w:rPr/>
            </w:pPr>
            <w:r w:rsidDel="00000000" w:rsidR="00000000" w:rsidRPr="00000000">
              <w:rPr>
                <w:rtl w:val="0"/>
              </w:rPr>
              <w:t xml:space="preserve">Onboarding product introduction video does not include closed captions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3">
            <w:pPr>
              <w:spacing w:after="0" w:line="240" w:lineRule="auto"/>
              <w:rPr>
                <w:b w:val="1"/>
              </w:rPr>
            </w:pPr>
            <w:hyperlink r:id="rId17">
              <w:r w:rsidDel="00000000" w:rsidR="00000000" w:rsidRPr="00000000">
                <w:rPr>
                  <w:b w:val="1"/>
                  <w:color w:val="0000ff"/>
                  <w:u w:val="single"/>
                  <w:rtl w:val="0"/>
                </w:rPr>
                <w:t xml:space="preserve">1.2.3 Audio Description or Media Alternative (Prerecorded)</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84">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85">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86">
            <w:pPr>
              <w:numPr>
                <w:ilvl w:val="0"/>
                <w:numId w:val="17"/>
              </w:numPr>
              <w:spacing w:after="0" w:line="240" w:lineRule="auto"/>
              <w:ind w:left="1080" w:hanging="360"/>
              <w:rPr/>
            </w:pPr>
            <w:r w:rsidDel="00000000" w:rsidR="00000000" w:rsidRPr="00000000">
              <w:rPr>
                <w:rtl w:val="0"/>
              </w:rPr>
              <w:t xml:space="preserve">9.1.2.3 (Web)</w:t>
            </w:r>
          </w:p>
          <w:p w:rsidR="00000000" w:rsidDel="00000000" w:rsidP="00000000" w:rsidRDefault="00000000" w:rsidRPr="00000000" w14:paraId="00000087">
            <w:pPr>
              <w:numPr>
                <w:ilvl w:val="0"/>
                <w:numId w:val="17"/>
              </w:numPr>
              <w:spacing w:after="0" w:line="240" w:lineRule="auto"/>
              <w:ind w:left="1080" w:hanging="360"/>
              <w:rPr/>
            </w:pPr>
            <w:r w:rsidDel="00000000" w:rsidR="00000000" w:rsidRPr="00000000">
              <w:rPr>
                <w:rtl w:val="0"/>
              </w:rPr>
              <w:t xml:space="preserve">10.1.2.3 (Non-web document)</w:t>
            </w:r>
          </w:p>
          <w:p w:rsidR="00000000" w:rsidDel="00000000" w:rsidP="00000000" w:rsidRDefault="00000000" w:rsidRPr="00000000" w14:paraId="00000088">
            <w:pPr>
              <w:numPr>
                <w:ilvl w:val="0"/>
                <w:numId w:val="17"/>
              </w:numPr>
              <w:spacing w:after="0" w:line="240" w:lineRule="auto"/>
              <w:ind w:left="1080" w:hanging="360"/>
              <w:rPr/>
            </w:pPr>
            <w:r w:rsidDel="00000000" w:rsidR="00000000" w:rsidRPr="00000000">
              <w:rPr>
                <w:rtl w:val="0"/>
              </w:rPr>
              <w:t xml:space="preserve">11.1.2.3.1 (Open Functionality Software)</w:t>
            </w:r>
          </w:p>
          <w:p w:rsidR="00000000" w:rsidDel="00000000" w:rsidP="00000000" w:rsidRDefault="00000000" w:rsidRPr="00000000" w14:paraId="00000089">
            <w:pPr>
              <w:numPr>
                <w:ilvl w:val="0"/>
                <w:numId w:val="17"/>
              </w:numPr>
              <w:spacing w:after="0" w:line="240" w:lineRule="auto"/>
              <w:ind w:left="1080" w:hanging="360"/>
              <w:rPr/>
            </w:pPr>
            <w:r w:rsidDel="00000000" w:rsidR="00000000" w:rsidRPr="00000000">
              <w:rPr>
                <w:rtl w:val="0"/>
              </w:rPr>
              <w:t xml:space="preserve">11.1.2.3.2 (Closed Software)</w:t>
            </w:r>
          </w:p>
          <w:p w:rsidR="00000000" w:rsidDel="00000000" w:rsidP="00000000" w:rsidRDefault="00000000" w:rsidRPr="00000000" w14:paraId="0000008A">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8B">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8C">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8D">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8E">
            <w:pPr>
              <w:numPr>
                <w:ilvl w:val="0"/>
                <w:numId w:val="16"/>
              </w:numPr>
              <w:spacing w:after="0" w:line="240" w:lineRule="auto"/>
              <w:ind w:left="1080" w:hanging="360"/>
              <w:rPr/>
            </w:pPr>
            <w:r w:rsidDel="00000000" w:rsidR="00000000" w:rsidRPr="00000000">
              <w:rPr>
                <w:rtl w:val="0"/>
              </w:rPr>
              <w:t xml:space="preserve">501 (Web)(Software) </w:t>
            </w:r>
          </w:p>
          <w:p w:rsidR="00000000" w:rsidDel="00000000" w:rsidP="00000000" w:rsidRDefault="00000000" w:rsidRPr="00000000" w14:paraId="0000008F">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90">
            <w:pPr>
              <w:numPr>
                <w:ilvl w:val="0"/>
                <w:numId w:val="17"/>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2">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4">
            <w:pPr>
              <w:spacing w:after="0" w:line="240" w:lineRule="auto"/>
              <w:rPr/>
            </w:pPr>
            <w:r w:rsidDel="00000000" w:rsidR="00000000" w:rsidRPr="00000000">
              <w:rPr>
                <w:rtl w:val="0"/>
              </w:rPr>
              <w:t xml:space="preserve">Onboarding flows include visual content without media alternatives or useful audio descriptions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5">
            <w:pPr>
              <w:spacing w:after="0" w:line="240" w:lineRule="auto"/>
              <w:rPr>
                <w:b w:val="1"/>
              </w:rPr>
            </w:pPr>
            <w:hyperlink r:id="rId18">
              <w:r w:rsidDel="00000000" w:rsidR="00000000" w:rsidRPr="00000000">
                <w:rPr>
                  <w:b w:val="1"/>
                  <w:color w:val="0000ff"/>
                  <w:u w:val="single"/>
                  <w:rtl w:val="0"/>
                </w:rPr>
                <w:t xml:space="preserve">1.3.1 Info and Relationships</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96">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97">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98">
            <w:pPr>
              <w:numPr>
                <w:ilvl w:val="0"/>
                <w:numId w:val="17"/>
              </w:numPr>
              <w:spacing w:after="0" w:line="240" w:lineRule="auto"/>
              <w:ind w:left="1080" w:hanging="360"/>
              <w:rPr/>
            </w:pPr>
            <w:r w:rsidDel="00000000" w:rsidR="00000000" w:rsidRPr="00000000">
              <w:rPr>
                <w:rtl w:val="0"/>
              </w:rPr>
              <w:t xml:space="preserve">9.1.3.1 (Web)</w:t>
            </w:r>
          </w:p>
          <w:p w:rsidR="00000000" w:rsidDel="00000000" w:rsidP="00000000" w:rsidRDefault="00000000" w:rsidRPr="00000000" w14:paraId="00000099">
            <w:pPr>
              <w:numPr>
                <w:ilvl w:val="0"/>
                <w:numId w:val="17"/>
              </w:numPr>
              <w:spacing w:after="0" w:line="240" w:lineRule="auto"/>
              <w:ind w:left="1080" w:hanging="360"/>
              <w:rPr/>
            </w:pPr>
            <w:r w:rsidDel="00000000" w:rsidR="00000000" w:rsidRPr="00000000">
              <w:rPr>
                <w:rtl w:val="0"/>
              </w:rPr>
              <w:t xml:space="preserve">10.1.3.1 (Non-web document)</w:t>
            </w:r>
          </w:p>
          <w:p w:rsidR="00000000" w:rsidDel="00000000" w:rsidP="00000000" w:rsidRDefault="00000000" w:rsidRPr="00000000" w14:paraId="0000009A">
            <w:pPr>
              <w:numPr>
                <w:ilvl w:val="0"/>
                <w:numId w:val="17"/>
              </w:numPr>
              <w:spacing w:after="0" w:line="240" w:lineRule="auto"/>
              <w:ind w:left="1080" w:hanging="360"/>
              <w:rPr/>
            </w:pPr>
            <w:r w:rsidDel="00000000" w:rsidR="00000000" w:rsidRPr="00000000">
              <w:rPr>
                <w:rtl w:val="0"/>
              </w:rPr>
              <w:t xml:space="preserve">11.1.3.1.1 (Open Functionality Software)</w:t>
            </w:r>
          </w:p>
          <w:p w:rsidR="00000000" w:rsidDel="00000000" w:rsidP="00000000" w:rsidRDefault="00000000" w:rsidRPr="00000000" w14:paraId="0000009B">
            <w:pPr>
              <w:numPr>
                <w:ilvl w:val="0"/>
                <w:numId w:val="17"/>
              </w:numPr>
              <w:spacing w:after="0" w:line="240" w:lineRule="auto"/>
              <w:ind w:left="1080" w:hanging="360"/>
              <w:rPr/>
            </w:pPr>
            <w:r w:rsidDel="00000000" w:rsidR="00000000" w:rsidRPr="00000000">
              <w:rPr>
                <w:rtl w:val="0"/>
              </w:rPr>
              <w:t xml:space="preserve">11.1.3.1.2 (Closed Software)</w:t>
            </w:r>
          </w:p>
          <w:p w:rsidR="00000000" w:rsidDel="00000000" w:rsidP="00000000" w:rsidRDefault="00000000" w:rsidRPr="00000000" w14:paraId="0000009C">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9D">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9E">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9F">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A0">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A1">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A2">
            <w:pPr>
              <w:numPr>
                <w:ilvl w:val="0"/>
                <w:numId w:val="17"/>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4">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6">
            <w:pPr>
              <w:spacing w:after="0" w:line="240" w:lineRule="auto"/>
              <w:rPr/>
            </w:pPr>
            <w:r w:rsidDel="00000000" w:rsidR="00000000" w:rsidRPr="00000000">
              <w:rPr>
                <w:rtl w:val="0"/>
              </w:rPr>
              <w:t xml:space="preserve">Most of the markup featured in the Retrospectives tool reflects the displayed content structure.</w:t>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t xml:space="preserve">The structure of the markup language does not reflect the structure of the content displayed in the Story Map. Markup elements only exist for currently visible portions of the story map.</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9">
            <w:pPr>
              <w:spacing w:after="0" w:line="240" w:lineRule="auto"/>
              <w:rPr>
                <w:b w:val="1"/>
              </w:rPr>
            </w:pPr>
            <w:hyperlink r:id="rId19">
              <w:r w:rsidDel="00000000" w:rsidR="00000000" w:rsidRPr="00000000">
                <w:rPr>
                  <w:b w:val="1"/>
                  <w:color w:val="0000ff"/>
                  <w:u w:val="single"/>
                  <w:rtl w:val="0"/>
                </w:rPr>
                <w:t xml:space="preserve">1.3.2 Meaningful Sequence</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AA">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AB">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AC">
            <w:pPr>
              <w:numPr>
                <w:ilvl w:val="0"/>
                <w:numId w:val="17"/>
              </w:numPr>
              <w:spacing w:after="0" w:line="240" w:lineRule="auto"/>
              <w:ind w:left="1080" w:hanging="360"/>
              <w:rPr/>
            </w:pPr>
            <w:r w:rsidDel="00000000" w:rsidR="00000000" w:rsidRPr="00000000">
              <w:rPr>
                <w:rtl w:val="0"/>
              </w:rPr>
              <w:t xml:space="preserve">9.1.3.2 (Web)</w:t>
            </w:r>
          </w:p>
          <w:p w:rsidR="00000000" w:rsidDel="00000000" w:rsidP="00000000" w:rsidRDefault="00000000" w:rsidRPr="00000000" w14:paraId="000000AD">
            <w:pPr>
              <w:numPr>
                <w:ilvl w:val="0"/>
                <w:numId w:val="17"/>
              </w:numPr>
              <w:spacing w:after="0" w:line="240" w:lineRule="auto"/>
              <w:ind w:left="1080" w:hanging="360"/>
              <w:rPr/>
            </w:pPr>
            <w:r w:rsidDel="00000000" w:rsidR="00000000" w:rsidRPr="00000000">
              <w:rPr>
                <w:rtl w:val="0"/>
              </w:rPr>
              <w:t xml:space="preserve">10.1.3.2 (Non-web document)</w:t>
            </w:r>
          </w:p>
          <w:p w:rsidR="00000000" w:rsidDel="00000000" w:rsidP="00000000" w:rsidRDefault="00000000" w:rsidRPr="00000000" w14:paraId="000000AE">
            <w:pPr>
              <w:numPr>
                <w:ilvl w:val="0"/>
                <w:numId w:val="17"/>
              </w:numPr>
              <w:spacing w:after="0" w:line="240" w:lineRule="auto"/>
              <w:ind w:left="1080" w:hanging="360"/>
              <w:rPr/>
            </w:pPr>
            <w:r w:rsidDel="00000000" w:rsidR="00000000" w:rsidRPr="00000000">
              <w:rPr>
                <w:rtl w:val="0"/>
              </w:rPr>
              <w:t xml:space="preserve">11.1.3.2.1 (Open Functionality Software)</w:t>
            </w:r>
          </w:p>
          <w:p w:rsidR="00000000" w:rsidDel="00000000" w:rsidP="00000000" w:rsidRDefault="00000000" w:rsidRPr="00000000" w14:paraId="000000AF">
            <w:pPr>
              <w:numPr>
                <w:ilvl w:val="0"/>
                <w:numId w:val="17"/>
              </w:numPr>
              <w:spacing w:after="0" w:line="240" w:lineRule="auto"/>
              <w:ind w:left="1080" w:hanging="360"/>
              <w:rPr/>
            </w:pPr>
            <w:r w:rsidDel="00000000" w:rsidR="00000000" w:rsidRPr="00000000">
              <w:rPr>
                <w:rtl w:val="0"/>
              </w:rPr>
              <w:t xml:space="preserve">11.1.3.2.2 (Closed Software)</w:t>
            </w:r>
          </w:p>
          <w:p w:rsidR="00000000" w:rsidDel="00000000" w:rsidP="00000000" w:rsidRDefault="00000000" w:rsidRPr="00000000" w14:paraId="000000B0">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B1">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B2">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0B3">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B4">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B5">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B6">
            <w:pPr>
              <w:numPr>
                <w:ilvl w:val="0"/>
                <w:numId w:val="17"/>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8">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A">
            <w:pPr>
              <w:spacing w:after="0" w:line="240" w:lineRule="auto"/>
              <w:rPr/>
            </w:pPr>
            <w:r w:rsidDel="00000000" w:rsidR="00000000" w:rsidRPr="00000000">
              <w:rPr>
                <w:rtl w:val="0"/>
              </w:rPr>
              <w:t xml:space="preserve">The sequence of markup elements representing Epics displayed in the Story Map is meaningful. The sequence of markup elements representing non-Epic issues on the story map do not maintain a meaningful sequence as markup elements only exist for currently visible portions of the story map.</w:t>
            </w:r>
          </w:p>
          <w:p w:rsidR="00000000" w:rsidDel="00000000" w:rsidP="00000000" w:rsidRDefault="00000000" w:rsidRPr="00000000" w14:paraId="000000BB">
            <w:pPr>
              <w:spacing w:after="0" w:line="240" w:lineRule="auto"/>
              <w:rPr/>
            </w:pPr>
            <w:r w:rsidDel="00000000" w:rsidR="00000000" w:rsidRPr="00000000">
              <w:rPr>
                <w:rtl w:val="0"/>
              </w:rPr>
            </w:r>
          </w:p>
          <w:p w:rsidR="00000000" w:rsidDel="00000000" w:rsidP="00000000" w:rsidRDefault="00000000" w:rsidRPr="00000000" w14:paraId="000000BC">
            <w:pPr>
              <w:spacing w:after="0" w:line="240" w:lineRule="auto"/>
              <w:rPr/>
            </w:pPr>
            <w:r w:rsidDel="00000000" w:rsidR="00000000" w:rsidRPr="00000000">
              <w:rPr>
                <w:rtl w:val="0"/>
              </w:rPr>
              <w:t xml:space="preserve">The sequence of retrospective item elements in the Retrospective tool is meaningfully organized into columns. Some headers, controls and other indicators are missing meaningful labels that make screen reader usage unclear.</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BD">
            <w:pPr>
              <w:spacing w:after="0" w:line="240" w:lineRule="auto"/>
              <w:rPr>
                <w:b w:val="1"/>
              </w:rPr>
            </w:pPr>
            <w:hyperlink r:id="rId20">
              <w:r w:rsidDel="00000000" w:rsidR="00000000" w:rsidRPr="00000000">
                <w:rPr>
                  <w:b w:val="1"/>
                  <w:color w:val="0000ff"/>
                  <w:u w:val="single"/>
                  <w:rtl w:val="0"/>
                </w:rPr>
                <w:t xml:space="preserve">1.3.3 Sensory Characteristics</w:t>
              </w:r>
            </w:hyperlink>
            <w:r w:rsidDel="00000000" w:rsidR="00000000" w:rsidRPr="00000000">
              <w:rPr>
                <w:b w:val="1"/>
                <w:rtl w:val="0"/>
              </w:rPr>
              <w:t xml:space="preserve"> </w:t>
            </w:r>
            <w:r w:rsidDel="00000000" w:rsidR="00000000" w:rsidRPr="00000000">
              <w:rPr>
                <w:rtl w:val="0"/>
              </w:rPr>
              <w:t xml:space="preserve">(Level A)</w:t>
            </w:r>
            <w:r w:rsidDel="00000000" w:rsidR="00000000" w:rsidRPr="00000000">
              <w:rPr>
                <w:rtl w:val="0"/>
              </w:rPr>
            </w:r>
          </w:p>
          <w:p w:rsidR="00000000" w:rsidDel="00000000" w:rsidP="00000000" w:rsidRDefault="00000000" w:rsidRPr="00000000" w14:paraId="000000BE">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BF">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C0">
            <w:pPr>
              <w:numPr>
                <w:ilvl w:val="0"/>
                <w:numId w:val="17"/>
              </w:numPr>
              <w:spacing w:after="0" w:line="240" w:lineRule="auto"/>
              <w:ind w:left="1080" w:hanging="360"/>
              <w:rPr/>
            </w:pPr>
            <w:r w:rsidDel="00000000" w:rsidR="00000000" w:rsidRPr="00000000">
              <w:rPr>
                <w:rtl w:val="0"/>
              </w:rPr>
              <w:t xml:space="preserve">9.1.3.3 (Web)</w:t>
            </w:r>
          </w:p>
          <w:p w:rsidR="00000000" w:rsidDel="00000000" w:rsidP="00000000" w:rsidRDefault="00000000" w:rsidRPr="00000000" w14:paraId="000000C1">
            <w:pPr>
              <w:numPr>
                <w:ilvl w:val="0"/>
                <w:numId w:val="17"/>
              </w:numPr>
              <w:spacing w:after="0" w:line="240" w:lineRule="auto"/>
              <w:ind w:left="1080" w:hanging="360"/>
              <w:rPr/>
            </w:pPr>
            <w:r w:rsidDel="00000000" w:rsidR="00000000" w:rsidRPr="00000000">
              <w:rPr>
                <w:rtl w:val="0"/>
              </w:rPr>
              <w:t xml:space="preserve">10.1.3.3 (Non-web document)</w:t>
            </w:r>
          </w:p>
          <w:p w:rsidR="00000000" w:rsidDel="00000000" w:rsidP="00000000" w:rsidRDefault="00000000" w:rsidRPr="00000000" w14:paraId="000000C2">
            <w:pPr>
              <w:numPr>
                <w:ilvl w:val="0"/>
                <w:numId w:val="17"/>
              </w:numPr>
              <w:spacing w:after="0" w:line="240" w:lineRule="auto"/>
              <w:ind w:left="1080" w:hanging="360"/>
              <w:rPr/>
            </w:pPr>
            <w:r w:rsidDel="00000000" w:rsidR="00000000" w:rsidRPr="00000000">
              <w:rPr>
                <w:rtl w:val="0"/>
              </w:rPr>
              <w:t xml:space="preserve">11.1.3.3 (Open Functionality Software)</w:t>
            </w:r>
          </w:p>
          <w:p w:rsidR="00000000" w:rsidDel="00000000" w:rsidP="00000000" w:rsidRDefault="00000000" w:rsidRPr="00000000" w14:paraId="000000C3">
            <w:pPr>
              <w:numPr>
                <w:ilvl w:val="0"/>
                <w:numId w:val="17"/>
              </w:numPr>
              <w:spacing w:after="0" w:line="240" w:lineRule="auto"/>
              <w:ind w:left="1080" w:hanging="360"/>
              <w:rPr/>
            </w:pPr>
            <w:r w:rsidDel="00000000" w:rsidR="00000000" w:rsidRPr="00000000">
              <w:rPr>
                <w:rtl w:val="0"/>
              </w:rPr>
              <w:t xml:space="preserve">11.1.3.3 (Closed Software)</w:t>
            </w:r>
          </w:p>
          <w:p w:rsidR="00000000" w:rsidDel="00000000" w:rsidP="00000000" w:rsidRDefault="00000000" w:rsidRPr="00000000" w14:paraId="000000C4">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C5">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C6">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0C7">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C8">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C9">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CA">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C">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E">
            <w:pPr>
              <w:spacing w:after="0" w:line="240" w:lineRule="auto"/>
              <w:rPr/>
            </w:pPr>
            <w:r w:rsidDel="00000000" w:rsidR="00000000" w:rsidRPr="00000000">
              <w:rPr>
                <w:rtl w:val="0"/>
              </w:rPr>
              <w:t xml:space="preserve">Instructions do not rely on visual characteristics or sounds.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CF">
            <w:pPr>
              <w:spacing w:after="0" w:line="240" w:lineRule="auto"/>
              <w:rPr>
                <w:b w:val="1"/>
              </w:rPr>
            </w:pPr>
            <w:hyperlink r:id="rId21">
              <w:r w:rsidDel="00000000" w:rsidR="00000000" w:rsidRPr="00000000">
                <w:rPr>
                  <w:b w:val="1"/>
                  <w:color w:val="0000ff"/>
                  <w:u w:val="single"/>
                  <w:rtl w:val="0"/>
                </w:rPr>
                <w:t xml:space="preserve">1.4.1 Use of Color</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D0">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D1">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D2">
            <w:pPr>
              <w:numPr>
                <w:ilvl w:val="0"/>
                <w:numId w:val="17"/>
              </w:numPr>
              <w:spacing w:after="0" w:line="240" w:lineRule="auto"/>
              <w:ind w:left="1080" w:hanging="360"/>
              <w:rPr/>
            </w:pPr>
            <w:r w:rsidDel="00000000" w:rsidR="00000000" w:rsidRPr="00000000">
              <w:rPr>
                <w:rtl w:val="0"/>
              </w:rPr>
              <w:t xml:space="preserve">9.1.4.1 (Web)</w:t>
            </w:r>
          </w:p>
          <w:p w:rsidR="00000000" w:rsidDel="00000000" w:rsidP="00000000" w:rsidRDefault="00000000" w:rsidRPr="00000000" w14:paraId="000000D3">
            <w:pPr>
              <w:numPr>
                <w:ilvl w:val="0"/>
                <w:numId w:val="17"/>
              </w:numPr>
              <w:spacing w:after="0" w:line="240" w:lineRule="auto"/>
              <w:ind w:left="1080" w:hanging="360"/>
              <w:rPr/>
            </w:pPr>
            <w:r w:rsidDel="00000000" w:rsidR="00000000" w:rsidRPr="00000000">
              <w:rPr>
                <w:rtl w:val="0"/>
              </w:rPr>
              <w:t xml:space="preserve">10.1.4.1 (Non-web document)</w:t>
            </w:r>
          </w:p>
          <w:p w:rsidR="00000000" w:rsidDel="00000000" w:rsidP="00000000" w:rsidRDefault="00000000" w:rsidRPr="00000000" w14:paraId="000000D4">
            <w:pPr>
              <w:numPr>
                <w:ilvl w:val="0"/>
                <w:numId w:val="17"/>
              </w:numPr>
              <w:spacing w:after="0" w:line="240" w:lineRule="auto"/>
              <w:ind w:left="1080" w:hanging="360"/>
              <w:rPr/>
            </w:pPr>
            <w:r w:rsidDel="00000000" w:rsidR="00000000" w:rsidRPr="00000000">
              <w:rPr>
                <w:rtl w:val="0"/>
              </w:rPr>
              <w:t xml:space="preserve">11.1.4.1 (Open Functionality Software)</w:t>
            </w:r>
          </w:p>
          <w:p w:rsidR="00000000" w:rsidDel="00000000" w:rsidP="00000000" w:rsidRDefault="00000000" w:rsidRPr="00000000" w14:paraId="000000D5">
            <w:pPr>
              <w:numPr>
                <w:ilvl w:val="0"/>
                <w:numId w:val="17"/>
              </w:numPr>
              <w:spacing w:after="0" w:line="240" w:lineRule="auto"/>
              <w:ind w:left="1080" w:hanging="360"/>
              <w:rPr/>
            </w:pPr>
            <w:r w:rsidDel="00000000" w:rsidR="00000000" w:rsidRPr="00000000">
              <w:rPr>
                <w:rtl w:val="0"/>
              </w:rPr>
              <w:t xml:space="preserve">11.1.4.1 (Closed Software)</w:t>
            </w:r>
          </w:p>
          <w:p w:rsidR="00000000" w:rsidDel="00000000" w:rsidP="00000000" w:rsidRDefault="00000000" w:rsidRPr="00000000" w14:paraId="000000D6">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D7">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D8">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0D9">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DA">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DB">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DC">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DE">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0">
            <w:pPr>
              <w:spacing w:after="0" w:line="240" w:lineRule="auto"/>
              <w:rPr/>
            </w:pPr>
            <w:r w:rsidDel="00000000" w:rsidR="00000000" w:rsidRPr="00000000">
              <w:rPr>
                <w:rtl w:val="0"/>
              </w:rPr>
              <w:t xml:space="preserve">The use of color in Easy Agile User Story Maps and Retrospectives is adopted from the parent product Atlassian Jira. There are some elements in both tools that use color to convey information that aren’t accessible to a screen reader (i.e. issue status).</w:t>
            </w:r>
          </w:p>
          <w:p w:rsidR="00000000" w:rsidDel="00000000" w:rsidP="00000000" w:rsidRDefault="00000000" w:rsidRPr="00000000" w14:paraId="000000E1">
            <w:pPr>
              <w:spacing w:after="0" w:line="240" w:lineRule="auto"/>
              <w:rPr/>
            </w:pPr>
            <w:r w:rsidDel="00000000" w:rsidR="00000000" w:rsidRPr="00000000">
              <w:rPr>
                <w:rtl w:val="0"/>
              </w:rPr>
            </w:r>
          </w:p>
          <w:p w:rsidR="00000000" w:rsidDel="00000000" w:rsidP="00000000" w:rsidRDefault="00000000" w:rsidRPr="00000000" w14:paraId="000000E2">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3">
            <w:pPr>
              <w:spacing w:after="0" w:line="240" w:lineRule="auto"/>
              <w:rPr>
                <w:b w:val="1"/>
              </w:rPr>
            </w:pPr>
            <w:hyperlink r:id="rId22">
              <w:r w:rsidDel="00000000" w:rsidR="00000000" w:rsidRPr="00000000">
                <w:rPr>
                  <w:b w:val="1"/>
                  <w:color w:val="0000ff"/>
                  <w:u w:val="single"/>
                  <w:rtl w:val="0"/>
                </w:rPr>
                <w:t xml:space="preserve">1.4.2 Audio Control</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0E4">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E5">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E6">
            <w:pPr>
              <w:numPr>
                <w:ilvl w:val="0"/>
                <w:numId w:val="17"/>
              </w:numPr>
              <w:spacing w:after="0" w:line="240" w:lineRule="auto"/>
              <w:ind w:left="1080" w:hanging="360"/>
              <w:rPr/>
            </w:pPr>
            <w:r w:rsidDel="00000000" w:rsidR="00000000" w:rsidRPr="00000000">
              <w:rPr>
                <w:rtl w:val="0"/>
              </w:rPr>
              <w:t xml:space="preserve">9.1.4.2 (Web)</w:t>
            </w:r>
          </w:p>
          <w:p w:rsidR="00000000" w:rsidDel="00000000" w:rsidP="00000000" w:rsidRDefault="00000000" w:rsidRPr="00000000" w14:paraId="000000E7">
            <w:pPr>
              <w:numPr>
                <w:ilvl w:val="0"/>
                <w:numId w:val="17"/>
              </w:numPr>
              <w:spacing w:after="0" w:line="240" w:lineRule="auto"/>
              <w:ind w:left="1080" w:hanging="360"/>
              <w:rPr/>
            </w:pPr>
            <w:r w:rsidDel="00000000" w:rsidR="00000000" w:rsidRPr="00000000">
              <w:rPr>
                <w:rtl w:val="0"/>
              </w:rPr>
              <w:t xml:space="preserve">10.1.4.2 (Non-web document)</w:t>
            </w:r>
          </w:p>
          <w:p w:rsidR="00000000" w:rsidDel="00000000" w:rsidP="00000000" w:rsidRDefault="00000000" w:rsidRPr="00000000" w14:paraId="000000E8">
            <w:pPr>
              <w:numPr>
                <w:ilvl w:val="0"/>
                <w:numId w:val="17"/>
              </w:numPr>
              <w:spacing w:after="0" w:line="240" w:lineRule="auto"/>
              <w:ind w:left="1080" w:hanging="360"/>
              <w:rPr/>
            </w:pPr>
            <w:r w:rsidDel="00000000" w:rsidR="00000000" w:rsidRPr="00000000">
              <w:rPr>
                <w:rtl w:val="0"/>
              </w:rPr>
              <w:t xml:space="preserve">11.1.4.2 (Open Functionality Software)</w:t>
            </w:r>
          </w:p>
          <w:p w:rsidR="00000000" w:rsidDel="00000000" w:rsidP="00000000" w:rsidRDefault="00000000" w:rsidRPr="00000000" w14:paraId="000000E9">
            <w:pPr>
              <w:numPr>
                <w:ilvl w:val="0"/>
                <w:numId w:val="17"/>
              </w:numPr>
              <w:spacing w:after="0" w:line="240" w:lineRule="auto"/>
              <w:ind w:left="1080" w:hanging="360"/>
              <w:rPr/>
            </w:pPr>
            <w:r w:rsidDel="00000000" w:rsidR="00000000" w:rsidRPr="00000000">
              <w:rPr>
                <w:rtl w:val="0"/>
              </w:rPr>
              <w:t xml:space="preserve">11.1.4.2 (Closed Software)</w:t>
            </w:r>
          </w:p>
          <w:p w:rsidR="00000000" w:rsidDel="00000000" w:rsidP="00000000" w:rsidRDefault="00000000" w:rsidRPr="00000000" w14:paraId="000000EA">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EB">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EC">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0ED">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0EE">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0EF">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0F0">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2">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4">
            <w:pPr>
              <w:spacing w:after="0" w:line="240" w:lineRule="auto"/>
              <w:rPr/>
            </w:pPr>
            <w:r w:rsidDel="00000000" w:rsidR="00000000" w:rsidRPr="00000000">
              <w:rPr>
                <w:rtl w:val="0"/>
              </w:rPr>
              <w:t xml:space="preserve">There is no automatic audio playing in the current version of the product. The only audio in the app is a video that plays as part of the product onboarding intro flow for USM.</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5">
            <w:pPr>
              <w:spacing w:after="0" w:line="240" w:lineRule="auto"/>
              <w:rPr/>
            </w:pPr>
            <w:hyperlink r:id="rId23">
              <w:r w:rsidDel="00000000" w:rsidR="00000000" w:rsidRPr="00000000">
                <w:rPr>
                  <w:b w:val="1"/>
                  <w:color w:val="0000ff"/>
                  <w:u w:val="single"/>
                  <w:rtl w:val="0"/>
                </w:rPr>
                <w:t xml:space="preserve">2.1.1 Keyboard</w:t>
              </w:r>
            </w:hyperlink>
            <w:r w:rsidDel="00000000" w:rsidR="00000000" w:rsidRPr="00000000">
              <w:rPr>
                <w:rtl w:val="0"/>
              </w:rPr>
              <w:t xml:space="preserve"> (Level A)</w:t>
            </w:r>
          </w:p>
          <w:p w:rsidR="00000000" w:rsidDel="00000000" w:rsidP="00000000" w:rsidRDefault="00000000" w:rsidRPr="00000000" w14:paraId="000000F6">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0F7">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0F8">
            <w:pPr>
              <w:numPr>
                <w:ilvl w:val="0"/>
                <w:numId w:val="17"/>
              </w:numPr>
              <w:spacing w:after="0" w:line="240" w:lineRule="auto"/>
              <w:ind w:left="1080" w:hanging="360"/>
              <w:rPr/>
            </w:pPr>
            <w:r w:rsidDel="00000000" w:rsidR="00000000" w:rsidRPr="00000000">
              <w:rPr>
                <w:rtl w:val="0"/>
              </w:rPr>
              <w:t xml:space="preserve">9.2.1.1 (Web)</w:t>
            </w:r>
          </w:p>
          <w:p w:rsidR="00000000" w:rsidDel="00000000" w:rsidP="00000000" w:rsidRDefault="00000000" w:rsidRPr="00000000" w14:paraId="000000F9">
            <w:pPr>
              <w:numPr>
                <w:ilvl w:val="0"/>
                <w:numId w:val="17"/>
              </w:numPr>
              <w:spacing w:after="0" w:line="240" w:lineRule="auto"/>
              <w:ind w:left="1080" w:hanging="360"/>
              <w:rPr/>
            </w:pPr>
            <w:r w:rsidDel="00000000" w:rsidR="00000000" w:rsidRPr="00000000">
              <w:rPr>
                <w:rtl w:val="0"/>
              </w:rPr>
              <w:t xml:space="preserve">10.2.1.1 (Non-web document)</w:t>
            </w:r>
          </w:p>
          <w:p w:rsidR="00000000" w:rsidDel="00000000" w:rsidP="00000000" w:rsidRDefault="00000000" w:rsidRPr="00000000" w14:paraId="000000FA">
            <w:pPr>
              <w:numPr>
                <w:ilvl w:val="0"/>
                <w:numId w:val="17"/>
              </w:numPr>
              <w:spacing w:after="0" w:line="240" w:lineRule="auto"/>
              <w:ind w:left="1080" w:hanging="360"/>
              <w:rPr/>
            </w:pPr>
            <w:r w:rsidDel="00000000" w:rsidR="00000000" w:rsidRPr="00000000">
              <w:rPr>
                <w:rtl w:val="0"/>
              </w:rPr>
              <w:t xml:space="preserve">11.2.1.1.1 (Open Functionality Software)</w:t>
            </w:r>
          </w:p>
          <w:p w:rsidR="00000000" w:rsidDel="00000000" w:rsidP="00000000" w:rsidRDefault="00000000" w:rsidRPr="00000000" w14:paraId="000000FB">
            <w:pPr>
              <w:numPr>
                <w:ilvl w:val="0"/>
                <w:numId w:val="17"/>
              </w:numPr>
              <w:spacing w:after="0" w:line="240" w:lineRule="auto"/>
              <w:ind w:left="1080" w:hanging="360"/>
              <w:rPr/>
            </w:pPr>
            <w:r w:rsidDel="00000000" w:rsidR="00000000" w:rsidRPr="00000000">
              <w:rPr>
                <w:rtl w:val="0"/>
              </w:rPr>
              <w:t xml:space="preserve">11.2.1.1.2 (Closed Software)</w:t>
            </w:r>
          </w:p>
          <w:p w:rsidR="00000000" w:rsidDel="00000000" w:rsidP="00000000" w:rsidRDefault="00000000" w:rsidRPr="00000000" w14:paraId="000000FC">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0FD">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0FE">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0FF">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00">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01">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02">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4">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06">
            <w:pPr>
              <w:spacing w:after="0" w:line="240" w:lineRule="auto"/>
              <w:rPr/>
            </w:pPr>
            <w:r w:rsidDel="00000000" w:rsidR="00000000" w:rsidRPr="00000000">
              <w:rPr>
                <w:rtl w:val="0"/>
              </w:rPr>
            </w:r>
          </w:p>
          <w:p w:rsidR="00000000" w:rsidDel="00000000" w:rsidP="00000000" w:rsidRDefault="00000000" w:rsidRPr="00000000" w14:paraId="00000107">
            <w:pPr>
              <w:spacing w:after="0" w:line="240" w:lineRule="auto"/>
              <w:rPr/>
            </w:pPr>
            <w:r w:rsidDel="00000000" w:rsidR="00000000" w:rsidRPr="00000000">
              <w:rPr>
                <w:rtl w:val="0"/>
              </w:rPr>
              <w:t xml:space="preserve">Most of the navigation and filtering in User Story Maps and Retrospectives are usable and navigable using the keyboard. </w:t>
            </w:r>
          </w:p>
          <w:p w:rsidR="00000000" w:rsidDel="00000000" w:rsidP="00000000" w:rsidRDefault="00000000" w:rsidRPr="00000000" w14:paraId="00000108">
            <w:pPr>
              <w:spacing w:after="0" w:line="240" w:lineRule="auto"/>
              <w:rPr/>
            </w:pPr>
            <w:r w:rsidDel="00000000" w:rsidR="00000000" w:rsidRPr="00000000">
              <w:rPr>
                <w:rtl w:val="0"/>
              </w:rPr>
            </w:r>
          </w:p>
          <w:p w:rsidR="00000000" w:rsidDel="00000000" w:rsidP="00000000" w:rsidRDefault="00000000" w:rsidRPr="00000000" w14:paraId="00000109">
            <w:pPr>
              <w:spacing w:after="0" w:line="240" w:lineRule="auto"/>
              <w:rPr/>
            </w:pPr>
            <w:r w:rsidDel="00000000" w:rsidR="00000000" w:rsidRPr="00000000">
              <w:rPr>
                <w:rtl w:val="0"/>
              </w:rPr>
              <w:t xml:space="preserve">The following actions are not able to be completed using the keyboard: </w:t>
            </w:r>
          </w:p>
          <w:p w:rsidR="00000000" w:rsidDel="00000000" w:rsidP="00000000" w:rsidRDefault="00000000" w:rsidRPr="00000000" w14:paraId="0000010A">
            <w:pPr>
              <w:numPr>
                <w:ilvl w:val="0"/>
                <w:numId w:val="3"/>
              </w:numPr>
              <w:spacing w:after="0" w:line="240" w:lineRule="auto"/>
              <w:ind w:left="720" w:hanging="360"/>
              <w:rPr>
                <w:u w:val="none"/>
              </w:rPr>
            </w:pPr>
            <w:r w:rsidDel="00000000" w:rsidR="00000000" w:rsidRPr="00000000">
              <w:rPr>
                <w:rtl w:val="0"/>
              </w:rPr>
              <w:t xml:space="preserve">Drag and drop on both User Story Map and Retrospectives</w:t>
            </w:r>
          </w:p>
          <w:p w:rsidR="00000000" w:rsidDel="00000000" w:rsidP="00000000" w:rsidRDefault="00000000" w:rsidRPr="00000000" w14:paraId="0000010B">
            <w:pPr>
              <w:numPr>
                <w:ilvl w:val="0"/>
                <w:numId w:val="3"/>
              </w:numPr>
              <w:spacing w:after="0" w:line="240" w:lineRule="auto"/>
              <w:ind w:left="720" w:hanging="360"/>
              <w:rPr>
                <w:u w:val="none"/>
              </w:rPr>
            </w:pPr>
            <w:r w:rsidDel="00000000" w:rsidR="00000000" w:rsidRPr="00000000">
              <w:rPr>
                <w:rtl w:val="0"/>
              </w:rPr>
              <w:t xml:space="preserve">Quick create of issues on User Story Map</w:t>
            </w:r>
          </w:p>
          <w:p w:rsidR="00000000" w:rsidDel="00000000" w:rsidP="00000000" w:rsidRDefault="00000000" w:rsidRPr="00000000" w14:paraId="0000010C">
            <w:pPr>
              <w:numPr>
                <w:ilvl w:val="0"/>
                <w:numId w:val="3"/>
              </w:numPr>
              <w:spacing w:after="0" w:line="240" w:lineRule="auto"/>
              <w:ind w:left="720" w:hanging="360"/>
              <w:rPr>
                <w:u w:val="none"/>
              </w:rPr>
            </w:pPr>
            <w:r w:rsidDel="00000000" w:rsidR="00000000" w:rsidRPr="00000000">
              <w:rPr>
                <w:rtl w:val="0"/>
              </w:rPr>
              <w:t xml:space="preserve">Site restore administration page</w:t>
            </w:r>
          </w:p>
          <w:p w:rsidR="00000000" w:rsidDel="00000000" w:rsidP="00000000" w:rsidRDefault="00000000" w:rsidRPr="00000000" w14:paraId="0000010D">
            <w:pPr>
              <w:numPr>
                <w:ilvl w:val="0"/>
                <w:numId w:val="3"/>
              </w:numPr>
              <w:spacing w:after="0" w:line="240" w:lineRule="auto"/>
              <w:ind w:left="720" w:hanging="360"/>
              <w:rPr>
                <w:u w:val="none"/>
              </w:rPr>
            </w:pPr>
            <w:r w:rsidDel="00000000" w:rsidR="00000000" w:rsidRPr="00000000">
              <w:rPr>
                <w:rtl w:val="0"/>
              </w:rPr>
              <w:t xml:space="preserve">Quick create of retrospective items when the column already contains items</w:t>
            </w:r>
          </w:p>
          <w:p w:rsidR="00000000" w:rsidDel="00000000" w:rsidP="00000000" w:rsidRDefault="00000000" w:rsidRPr="00000000" w14:paraId="0000010E">
            <w:pPr>
              <w:numPr>
                <w:ilvl w:val="0"/>
                <w:numId w:val="3"/>
              </w:numPr>
              <w:spacing w:after="0" w:line="240" w:lineRule="auto"/>
              <w:ind w:left="720" w:hanging="360"/>
              <w:rPr>
                <w:u w:val="none"/>
              </w:rPr>
            </w:pPr>
            <w:r w:rsidDel="00000000" w:rsidR="00000000" w:rsidRPr="00000000">
              <w:rPr>
                <w:rtl w:val="0"/>
              </w:rPr>
              <w:t xml:space="preserve">Changing retrospective template using Bling menu</w:t>
            </w:r>
          </w:p>
          <w:p w:rsidR="00000000" w:rsidDel="00000000" w:rsidP="00000000" w:rsidRDefault="00000000" w:rsidRPr="00000000" w14:paraId="0000010F">
            <w:pPr>
              <w:numPr>
                <w:ilvl w:val="0"/>
                <w:numId w:val="3"/>
              </w:numPr>
              <w:spacing w:after="0" w:line="240" w:lineRule="auto"/>
              <w:ind w:left="720" w:hanging="360"/>
              <w:rPr>
                <w:u w:val="none"/>
              </w:rPr>
            </w:pPr>
            <w:r w:rsidDel="00000000" w:rsidR="00000000" w:rsidRPr="00000000">
              <w:rPr>
                <w:rtl w:val="0"/>
              </w:rPr>
              <w:t xml:space="preserve">Some onboarding flows don’t respect keyboard focus and operations</w:t>
            </w:r>
          </w:p>
          <w:p w:rsidR="00000000" w:rsidDel="00000000" w:rsidP="00000000" w:rsidRDefault="00000000" w:rsidRPr="00000000" w14:paraId="00000110">
            <w:pPr>
              <w:numPr>
                <w:ilvl w:val="0"/>
                <w:numId w:val="3"/>
              </w:numPr>
              <w:spacing w:after="0" w:line="240" w:lineRule="auto"/>
              <w:ind w:left="720" w:hanging="360"/>
              <w:rPr>
                <w:u w:val="none"/>
              </w:rPr>
            </w:pPr>
            <w:r w:rsidDel="00000000" w:rsidR="00000000" w:rsidRPr="00000000">
              <w:rPr>
                <w:rtl w:val="0"/>
              </w:rPr>
              <w:t xml:space="preserve">Adding emoji reactions to retrospective items</w:t>
            </w:r>
          </w:p>
          <w:p w:rsidR="00000000" w:rsidDel="00000000" w:rsidP="00000000" w:rsidRDefault="00000000" w:rsidRPr="00000000" w14:paraId="00000111">
            <w:pPr>
              <w:numPr>
                <w:ilvl w:val="0"/>
                <w:numId w:val="3"/>
              </w:numPr>
              <w:spacing w:after="0" w:line="240" w:lineRule="auto"/>
              <w:ind w:left="720" w:hanging="360"/>
              <w:rPr>
                <w:u w:val="none"/>
              </w:rPr>
            </w:pPr>
            <w:r w:rsidDel="00000000" w:rsidR="00000000" w:rsidRPr="00000000">
              <w:rPr>
                <w:rtl w:val="0"/>
              </w:rPr>
              <w:t xml:space="preserve">Accessing the more actions (three dot) menu on retrospective items</w:t>
            </w:r>
          </w:p>
          <w:p w:rsidR="00000000" w:rsidDel="00000000" w:rsidP="00000000" w:rsidRDefault="00000000" w:rsidRPr="00000000" w14:paraId="00000112">
            <w:pPr>
              <w:numPr>
                <w:ilvl w:val="0"/>
                <w:numId w:val="3"/>
              </w:numPr>
              <w:spacing w:after="0" w:line="240" w:lineRule="auto"/>
              <w:ind w:left="720" w:hanging="360"/>
              <w:rPr>
                <w:u w:val="none"/>
              </w:rPr>
            </w:pPr>
            <w:r w:rsidDel="00000000" w:rsidR="00000000" w:rsidRPr="00000000">
              <w:rPr>
                <w:rtl w:val="0"/>
              </w:rPr>
              <w:t xml:space="preserve">Several info tooltips can only be accessed on mouse hover</w:t>
            </w:r>
          </w:p>
          <w:p w:rsidR="00000000" w:rsidDel="00000000" w:rsidP="00000000" w:rsidRDefault="00000000" w:rsidRPr="00000000" w14:paraId="00000113">
            <w:pPr>
              <w:numPr>
                <w:ilvl w:val="0"/>
                <w:numId w:val="3"/>
              </w:numPr>
              <w:spacing w:after="0" w:line="240" w:lineRule="auto"/>
              <w:ind w:left="720" w:hanging="360"/>
              <w:rPr>
                <w:u w:val="none"/>
              </w:rPr>
            </w:pPr>
            <w:r w:rsidDel="00000000" w:rsidR="00000000" w:rsidRPr="00000000">
              <w:rPr>
                <w:rtl w:val="0"/>
              </w:rPr>
              <w:t xml:space="preserve">Switching between filtering epics and issues in the Filters drawer on the User Story Map</w:t>
            </w:r>
          </w:p>
          <w:p w:rsidR="00000000" w:rsidDel="00000000" w:rsidP="00000000" w:rsidRDefault="00000000" w:rsidRPr="00000000" w14:paraId="00000114">
            <w:pPr>
              <w:spacing w:after="0" w:line="240" w:lineRule="auto"/>
              <w:ind w:left="720" w:firstLine="0"/>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15">
            <w:pPr>
              <w:spacing w:after="0" w:line="240" w:lineRule="auto"/>
              <w:rPr>
                <w:b w:val="1"/>
              </w:rPr>
            </w:pPr>
            <w:hyperlink r:id="rId24">
              <w:r w:rsidDel="00000000" w:rsidR="00000000" w:rsidRPr="00000000">
                <w:rPr>
                  <w:b w:val="1"/>
                  <w:color w:val="0000ff"/>
                  <w:u w:val="single"/>
                  <w:rtl w:val="0"/>
                </w:rPr>
                <w:t xml:space="preserve">2.1.2 No Keyboard Trap</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16">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17">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18">
            <w:pPr>
              <w:numPr>
                <w:ilvl w:val="0"/>
                <w:numId w:val="17"/>
              </w:numPr>
              <w:spacing w:after="0" w:line="240" w:lineRule="auto"/>
              <w:ind w:left="1080" w:hanging="360"/>
              <w:rPr/>
            </w:pPr>
            <w:r w:rsidDel="00000000" w:rsidR="00000000" w:rsidRPr="00000000">
              <w:rPr>
                <w:rtl w:val="0"/>
              </w:rPr>
              <w:t xml:space="preserve">9.2.1.2 (Web)</w:t>
            </w:r>
          </w:p>
          <w:p w:rsidR="00000000" w:rsidDel="00000000" w:rsidP="00000000" w:rsidRDefault="00000000" w:rsidRPr="00000000" w14:paraId="00000119">
            <w:pPr>
              <w:numPr>
                <w:ilvl w:val="0"/>
                <w:numId w:val="17"/>
              </w:numPr>
              <w:spacing w:after="0" w:line="240" w:lineRule="auto"/>
              <w:ind w:left="1080" w:hanging="360"/>
              <w:rPr/>
            </w:pPr>
            <w:r w:rsidDel="00000000" w:rsidR="00000000" w:rsidRPr="00000000">
              <w:rPr>
                <w:rtl w:val="0"/>
              </w:rPr>
              <w:t xml:space="preserve">10.2.1.2 (Non-web document)</w:t>
            </w:r>
          </w:p>
          <w:p w:rsidR="00000000" w:rsidDel="00000000" w:rsidP="00000000" w:rsidRDefault="00000000" w:rsidRPr="00000000" w14:paraId="0000011A">
            <w:pPr>
              <w:numPr>
                <w:ilvl w:val="0"/>
                <w:numId w:val="17"/>
              </w:numPr>
              <w:spacing w:after="0" w:line="240" w:lineRule="auto"/>
              <w:ind w:left="1080" w:hanging="360"/>
              <w:rPr/>
            </w:pPr>
            <w:r w:rsidDel="00000000" w:rsidR="00000000" w:rsidRPr="00000000">
              <w:rPr>
                <w:rtl w:val="0"/>
              </w:rPr>
              <w:t xml:space="preserve">11.2.1.2 (Open Functionality Software)</w:t>
            </w:r>
          </w:p>
          <w:p w:rsidR="00000000" w:rsidDel="00000000" w:rsidP="00000000" w:rsidRDefault="00000000" w:rsidRPr="00000000" w14:paraId="0000011B">
            <w:pPr>
              <w:numPr>
                <w:ilvl w:val="0"/>
                <w:numId w:val="17"/>
              </w:numPr>
              <w:spacing w:after="0" w:line="240" w:lineRule="auto"/>
              <w:ind w:left="1080" w:hanging="360"/>
              <w:rPr/>
            </w:pPr>
            <w:r w:rsidDel="00000000" w:rsidR="00000000" w:rsidRPr="00000000">
              <w:rPr>
                <w:rtl w:val="0"/>
              </w:rPr>
              <w:t xml:space="preserve">11.2.1.2 (Closed Software)</w:t>
            </w:r>
          </w:p>
          <w:p w:rsidR="00000000" w:rsidDel="00000000" w:rsidP="00000000" w:rsidRDefault="00000000" w:rsidRPr="00000000" w14:paraId="0000011C">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1D">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1E">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1F">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20">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21">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22">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24">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26">
            <w:pPr>
              <w:spacing w:after="0" w:line="240" w:lineRule="auto"/>
              <w:rPr/>
            </w:pPr>
            <w:r w:rsidDel="00000000" w:rsidR="00000000" w:rsidRPr="00000000">
              <w:rPr>
                <w:rtl w:val="0"/>
              </w:rPr>
              <w:t xml:space="preserve">All modals, dialogs and dropdowns that trap keyboard focus are able to be closed either with a keyboard accessible button or the escape </w:t>
            </w:r>
            <w:r w:rsidDel="00000000" w:rsidR="00000000" w:rsidRPr="00000000">
              <w:rPr>
                <w:rtl w:val="0"/>
              </w:rPr>
              <w:t xml:space="preserve">key.</w:t>
            </w: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27">
            <w:pPr>
              <w:spacing w:after="0" w:line="240" w:lineRule="auto"/>
              <w:rPr>
                <w:b w:val="1"/>
              </w:rPr>
            </w:pPr>
            <w:hyperlink r:id="rId25">
              <w:r w:rsidDel="00000000" w:rsidR="00000000" w:rsidRPr="00000000">
                <w:rPr>
                  <w:b w:val="1"/>
                  <w:color w:val="0000ff"/>
                  <w:u w:val="single"/>
                  <w:rtl w:val="0"/>
                </w:rPr>
                <w:t xml:space="preserve">2.1.4 Character Key Shortcuts</w:t>
              </w:r>
            </w:hyperlink>
            <w:r w:rsidDel="00000000" w:rsidR="00000000" w:rsidRPr="00000000">
              <w:rPr>
                <w:rtl w:val="0"/>
              </w:rPr>
              <w:t xml:space="preserve"> (Level A 2.1 and 2.2)</w:t>
            </w:r>
            <w:r w:rsidDel="00000000" w:rsidR="00000000" w:rsidRPr="00000000">
              <w:rPr>
                <w:rtl w:val="0"/>
              </w:rPr>
            </w:r>
          </w:p>
          <w:p w:rsidR="00000000" w:rsidDel="00000000" w:rsidP="00000000" w:rsidRDefault="00000000" w:rsidRPr="00000000" w14:paraId="00000128">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29">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2A">
            <w:pPr>
              <w:numPr>
                <w:ilvl w:val="0"/>
                <w:numId w:val="17"/>
              </w:numPr>
              <w:spacing w:after="0" w:line="240" w:lineRule="auto"/>
              <w:ind w:left="1080" w:hanging="360"/>
              <w:rPr/>
            </w:pPr>
            <w:r w:rsidDel="00000000" w:rsidR="00000000" w:rsidRPr="00000000">
              <w:rPr>
                <w:rtl w:val="0"/>
              </w:rPr>
              <w:t xml:space="preserve">9.2.1.4 (Web)</w:t>
            </w:r>
          </w:p>
          <w:p w:rsidR="00000000" w:rsidDel="00000000" w:rsidP="00000000" w:rsidRDefault="00000000" w:rsidRPr="00000000" w14:paraId="0000012B">
            <w:pPr>
              <w:numPr>
                <w:ilvl w:val="0"/>
                <w:numId w:val="17"/>
              </w:numPr>
              <w:spacing w:after="0" w:line="240" w:lineRule="auto"/>
              <w:ind w:left="1080" w:hanging="360"/>
              <w:rPr/>
            </w:pPr>
            <w:r w:rsidDel="00000000" w:rsidR="00000000" w:rsidRPr="00000000">
              <w:rPr>
                <w:rtl w:val="0"/>
              </w:rPr>
              <w:t xml:space="preserve">10.2.1.4 (Non-web document)</w:t>
            </w:r>
          </w:p>
          <w:p w:rsidR="00000000" w:rsidDel="00000000" w:rsidP="00000000" w:rsidRDefault="00000000" w:rsidRPr="00000000" w14:paraId="0000012C">
            <w:pPr>
              <w:numPr>
                <w:ilvl w:val="0"/>
                <w:numId w:val="17"/>
              </w:numPr>
              <w:spacing w:after="0" w:line="240" w:lineRule="auto"/>
              <w:ind w:left="1080" w:hanging="360"/>
              <w:rPr/>
            </w:pPr>
            <w:r w:rsidDel="00000000" w:rsidR="00000000" w:rsidRPr="00000000">
              <w:rPr>
                <w:rtl w:val="0"/>
              </w:rPr>
              <w:t xml:space="preserve">11.2.1.4.1 (Open Functionality Software)</w:t>
            </w:r>
          </w:p>
          <w:p w:rsidR="00000000" w:rsidDel="00000000" w:rsidP="00000000" w:rsidRDefault="00000000" w:rsidRPr="00000000" w14:paraId="0000012D">
            <w:pPr>
              <w:numPr>
                <w:ilvl w:val="0"/>
                <w:numId w:val="17"/>
              </w:numPr>
              <w:spacing w:after="0" w:line="240" w:lineRule="auto"/>
              <w:ind w:left="1080" w:hanging="360"/>
              <w:rPr/>
            </w:pPr>
            <w:r w:rsidDel="00000000" w:rsidR="00000000" w:rsidRPr="00000000">
              <w:rPr>
                <w:rtl w:val="0"/>
              </w:rPr>
              <w:t xml:space="preserve">11.2.1.4.2 (Closed Software)</w:t>
            </w:r>
          </w:p>
          <w:p w:rsidR="00000000" w:rsidDel="00000000" w:rsidP="00000000" w:rsidRDefault="00000000" w:rsidRPr="00000000" w14:paraId="0000012E">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2F">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30">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31">
            <w:pPr>
              <w:tabs>
                <w:tab w:val="left" w:leader="none" w:pos="330"/>
              </w:tabs>
              <w:spacing w:after="0" w:line="240" w:lineRule="auto"/>
              <w:ind w:left="33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3">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5">
            <w:pPr>
              <w:spacing w:after="0" w:line="240" w:lineRule="auto"/>
              <w:rPr/>
            </w:pPr>
            <w:r w:rsidDel="00000000" w:rsidR="00000000" w:rsidRPr="00000000">
              <w:rPr>
                <w:rtl w:val="0"/>
              </w:rPr>
              <w:t xml:space="preserve">The User Story Map features several keyboard shortcuts that mirror existing Jira Issue Actions. These are able to be turned off using the Jira keyboard shortcut controls. </w:t>
            </w:r>
          </w:p>
          <w:p w:rsidR="00000000" w:rsidDel="00000000" w:rsidP="00000000" w:rsidRDefault="00000000" w:rsidRPr="00000000" w14:paraId="00000136">
            <w:pPr>
              <w:spacing w:after="0" w:line="240" w:lineRule="auto"/>
              <w:rPr/>
            </w:pPr>
            <w:r w:rsidDel="00000000" w:rsidR="00000000" w:rsidRPr="00000000">
              <w:rPr>
                <w:rtl w:val="0"/>
              </w:rPr>
            </w:r>
          </w:p>
          <w:p w:rsidR="00000000" w:rsidDel="00000000" w:rsidP="00000000" w:rsidRDefault="00000000" w:rsidRPr="00000000" w14:paraId="00000137">
            <w:pPr>
              <w:spacing w:after="0" w:line="240" w:lineRule="auto"/>
              <w:rPr/>
            </w:pPr>
            <w:r w:rsidDel="00000000" w:rsidR="00000000" w:rsidRPr="00000000">
              <w:rPr>
                <w:rtl w:val="0"/>
              </w:rPr>
              <w:t xml:space="preserve">The User Story Map also features a search shortcut using “/” that is able to be remapped using “shift”.</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38">
            <w:pPr>
              <w:spacing w:after="0" w:line="240" w:lineRule="auto"/>
              <w:rPr>
                <w:b w:val="1"/>
              </w:rPr>
            </w:pPr>
            <w:hyperlink r:id="rId26">
              <w:r w:rsidDel="00000000" w:rsidR="00000000" w:rsidRPr="00000000">
                <w:rPr>
                  <w:b w:val="1"/>
                  <w:color w:val="0000ff"/>
                  <w:u w:val="single"/>
                  <w:rtl w:val="0"/>
                </w:rPr>
                <w:t xml:space="preserve">2.2.1 Timing Adjustable</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39">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3A">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3B">
            <w:pPr>
              <w:numPr>
                <w:ilvl w:val="0"/>
                <w:numId w:val="2"/>
              </w:numPr>
              <w:spacing w:after="0" w:line="240" w:lineRule="auto"/>
              <w:ind w:left="1080" w:hanging="360"/>
              <w:rPr/>
            </w:pPr>
            <w:r w:rsidDel="00000000" w:rsidR="00000000" w:rsidRPr="00000000">
              <w:rPr>
                <w:rtl w:val="0"/>
              </w:rPr>
              <w:t xml:space="preserve">9.2.2.1 (Web)</w:t>
            </w:r>
          </w:p>
          <w:p w:rsidR="00000000" w:rsidDel="00000000" w:rsidP="00000000" w:rsidRDefault="00000000" w:rsidRPr="00000000" w14:paraId="0000013C">
            <w:pPr>
              <w:numPr>
                <w:ilvl w:val="0"/>
                <w:numId w:val="2"/>
              </w:numPr>
              <w:spacing w:after="0" w:line="240" w:lineRule="auto"/>
              <w:ind w:left="1080" w:hanging="360"/>
              <w:rPr/>
            </w:pPr>
            <w:r w:rsidDel="00000000" w:rsidR="00000000" w:rsidRPr="00000000">
              <w:rPr>
                <w:rtl w:val="0"/>
              </w:rPr>
              <w:t xml:space="preserve">10.2.2.1 (Non-web document)</w:t>
            </w:r>
          </w:p>
          <w:p w:rsidR="00000000" w:rsidDel="00000000" w:rsidP="00000000" w:rsidRDefault="00000000" w:rsidRPr="00000000" w14:paraId="0000013D">
            <w:pPr>
              <w:numPr>
                <w:ilvl w:val="0"/>
                <w:numId w:val="2"/>
              </w:numPr>
              <w:spacing w:after="0" w:line="240" w:lineRule="auto"/>
              <w:ind w:left="1080" w:hanging="360"/>
              <w:rPr/>
            </w:pPr>
            <w:r w:rsidDel="00000000" w:rsidR="00000000" w:rsidRPr="00000000">
              <w:rPr>
                <w:rtl w:val="0"/>
              </w:rPr>
              <w:t xml:space="preserve">11.2.2.1 (Open Functionality Software)</w:t>
            </w:r>
          </w:p>
          <w:p w:rsidR="00000000" w:rsidDel="00000000" w:rsidP="00000000" w:rsidRDefault="00000000" w:rsidRPr="00000000" w14:paraId="0000013E">
            <w:pPr>
              <w:numPr>
                <w:ilvl w:val="0"/>
                <w:numId w:val="17"/>
              </w:numPr>
              <w:spacing w:after="0" w:line="240" w:lineRule="auto"/>
              <w:ind w:left="1080" w:hanging="360"/>
              <w:rPr/>
            </w:pPr>
            <w:r w:rsidDel="00000000" w:rsidR="00000000" w:rsidRPr="00000000">
              <w:rPr>
                <w:rtl w:val="0"/>
              </w:rPr>
              <w:t xml:space="preserve">11.2.2.1 (Closed Software)</w:t>
            </w:r>
          </w:p>
          <w:p w:rsidR="00000000" w:rsidDel="00000000" w:rsidP="00000000" w:rsidRDefault="00000000" w:rsidRPr="00000000" w14:paraId="0000013F">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40">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41">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42">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43">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44">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45">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7">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9">
            <w:pPr>
              <w:spacing w:after="0" w:line="240" w:lineRule="auto"/>
              <w:rPr/>
            </w:pPr>
            <w:r w:rsidDel="00000000" w:rsidR="00000000" w:rsidRPr="00000000">
              <w:rPr>
                <w:rtl w:val="0"/>
              </w:rPr>
              <w:t xml:space="preserve">Easy Agile User Story Maps does not maintain user sessions. This is handled by Atlassian Jira</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4A">
            <w:pPr>
              <w:spacing w:after="0" w:line="240" w:lineRule="auto"/>
              <w:rPr>
                <w:b w:val="1"/>
              </w:rPr>
            </w:pPr>
            <w:hyperlink r:id="rId27">
              <w:r w:rsidDel="00000000" w:rsidR="00000000" w:rsidRPr="00000000">
                <w:rPr>
                  <w:b w:val="1"/>
                  <w:color w:val="0000ff"/>
                  <w:u w:val="single"/>
                  <w:rtl w:val="0"/>
                </w:rPr>
                <w:t xml:space="preserve">2.2.2 Pause, Stop, Hide</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4B">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4C">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4D">
            <w:pPr>
              <w:numPr>
                <w:ilvl w:val="0"/>
                <w:numId w:val="17"/>
              </w:numPr>
              <w:spacing w:after="0" w:line="240" w:lineRule="auto"/>
              <w:ind w:left="1080" w:hanging="360"/>
              <w:rPr/>
            </w:pPr>
            <w:r w:rsidDel="00000000" w:rsidR="00000000" w:rsidRPr="00000000">
              <w:rPr>
                <w:rtl w:val="0"/>
              </w:rPr>
              <w:t xml:space="preserve">9.2.2.2 (Web)</w:t>
            </w:r>
          </w:p>
          <w:p w:rsidR="00000000" w:rsidDel="00000000" w:rsidP="00000000" w:rsidRDefault="00000000" w:rsidRPr="00000000" w14:paraId="0000014E">
            <w:pPr>
              <w:numPr>
                <w:ilvl w:val="0"/>
                <w:numId w:val="17"/>
              </w:numPr>
              <w:spacing w:after="0" w:line="240" w:lineRule="auto"/>
              <w:ind w:left="1080" w:hanging="360"/>
              <w:rPr/>
            </w:pPr>
            <w:r w:rsidDel="00000000" w:rsidR="00000000" w:rsidRPr="00000000">
              <w:rPr>
                <w:rtl w:val="0"/>
              </w:rPr>
              <w:t xml:space="preserve">10.2.2.2 (Non-web document)</w:t>
            </w:r>
          </w:p>
          <w:p w:rsidR="00000000" w:rsidDel="00000000" w:rsidP="00000000" w:rsidRDefault="00000000" w:rsidRPr="00000000" w14:paraId="0000014F">
            <w:pPr>
              <w:numPr>
                <w:ilvl w:val="0"/>
                <w:numId w:val="17"/>
              </w:numPr>
              <w:spacing w:after="0" w:line="240" w:lineRule="auto"/>
              <w:ind w:left="1080" w:hanging="360"/>
              <w:rPr/>
            </w:pPr>
            <w:r w:rsidDel="00000000" w:rsidR="00000000" w:rsidRPr="00000000">
              <w:rPr>
                <w:rtl w:val="0"/>
              </w:rPr>
              <w:t xml:space="preserve">11.2.2.2 (Open Functionality Software)</w:t>
            </w:r>
          </w:p>
          <w:p w:rsidR="00000000" w:rsidDel="00000000" w:rsidP="00000000" w:rsidRDefault="00000000" w:rsidRPr="00000000" w14:paraId="00000150">
            <w:pPr>
              <w:numPr>
                <w:ilvl w:val="0"/>
                <w:numId w:val="17"/>
              </w:numPr>
              <w:spacing w:after="0" w:line="240" w:lineRule="auto"/>
              <w:ind w:left="1080" w:hanging="360"/>
              <w:rPr/>
            </w:pPr>
            <w:r w:rsidDel="00000000" w:rsidR="00000000" w:rsidRPr="00000000">
              <w:rPr>
                <w:rtl w:val="0"/>
              </w:rPr>
              <w:t xml:space="preserve">11.2.2.2 (Closed Software)</w:t>
            </w:r>
          </w:p>
          <w:p w:rsidR="00000000" w:rsidDel="00000000" w:rsidP="00000000" w:rsidRDefault="00000000" w:rsidRPr="00000000" w14:paraId="00000151">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52">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53">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54">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55">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56">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57">
            <w:pPr>
              <w:numPr>
                <w:ilvl w:val="0"/>
                <w:numId w:val="17"/>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9">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B">
            <w:pPr>
              <w:spacing w:after="0" w:line="240" w:lineRule="auto"/>
              <w:rPr/>
            </w:pPr>
            <w:r w:rsidDel="00000000" w:rsidR="00000000" w:rsidRPr="00000000">
              <w:rPr>
                <w:rtl w:val="0"/>
              </w:rPr>
              <w:t xml:space="preserve">The TeamRhythm Planning Poker panel includes live updates that trigger animations to reorder the present votes. These live updates are currently not able to be disabled by a user.</w:t>
            </w:r>
          </w:p>
          <w:p w:rsidR="00000000" w:rsidDel="00000000" w:rsidP="00000000" w:rsidRDefault="00000000" w:rsidRPr="00000000" w14:paraId="0000015C">
            <w:pPr>
              <w:spacing w:after="0" w:line="240" w:lineRule="auto"/>
              <w:rPr/>
            </w:pPr>
            <w:r w:rsidDel="00000000" w:rsidR="00000000" w:rsidRPr="00000000">
              <w:rPr>
                <w:rtl w:val="0"/>
              </w:rPr>
            </w:r>
          </w:p>
          <w:p w:rsidR="00000000" w:rsidDel="00000000" w:rsidP="00000000" w:rsidRDefault="00000000" w:rsidRPr="00000000" w14:paraId="0000015D">
            <w:pPr>
              <w:spacing w:after="0" w:line="240" w:lineRule="auto"/>
              <w:rPr/>
            </w:pPr>
            <w:r w:rsidDel="00000000" w:rsidR="00000000" w:rsidRPr="00000000">
              <w:rPr>
                <w:rtl w:val="0"/>
              </w:rPr>
              <w:t xml:space="preserve">Areas in the app also use coloured pulsing outlines to draw user attention to new functionality that can’t be dismissed until it is clicked on.</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5E">
            <w:pPr>
              <w:spacing w:after="0" w:line="240" w:lineRule="auto"/>
              <w:rPr>
                <w:b w:val="1"/>
              </w:rPr>
            </w:pPr>
            <w:hyperlink r:id="rId28">
              <w:r w:rsidDel="00000000" w:rsidR="00000000" w:rsidRPr="00000000">
                <w:rPr>
                  <w:b w:val="1"/>
                  <w:color w:val="0000ff"/>
                  <w:u w:val="single"/>
                  <w:rtl w:val="0"/>
                </w:rPr>
                <w:t xml:space="preserve">2.3.1 Three Flashes or Below Threshold</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5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6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61">
            <w:pPr>
              <w:numPr>
                <w:ilvl w:val="0"/>
                <w:numId w:val="4"/>
              </w:numPr>
              <w:spacing w:after="0" w:line="240" w:lineRule="auto"/>
              <w:ind w:left="1080" w:hanging="360"/>
              <w:rPr/>
            </w:pPr>
            <w:r w:rsidDel="00000000" w:rsidR="00000000" w:rsidRPr="00000000">
              <w:rPr>
                <w:rtl w:val="0"/>
              </w:rPr>
              <w:t xml:space="preserve">9.2.3.1 (Web)</w:t>
            </w:r>
          </w:p>
          <w:p w:rsidR="00000000" w:rsidDel="00000000" w:rsidP="00000000" w:rsidRDefault="00000000" w:rsidRPr="00000000" w14:paraId="00000162">
            <w:pPr>
              <w:numPr>
                <w:ilvl w:val="0"/>
                <w:numId w:val="4"/>
              </w:numPr>
              <w:spacing w:after="0" w:line="240" w:lineRule="auto"/>
              <w:ind w:left="1080" w:hanging="360"/>
              <w:rPr/>
            </w:pPr>
            <w:r w:rsidDel="00000000" w:rsidR="00000000" w:rsidRPr="00000000">
              <w:rPr>
                <w:rtl w:val="0"/>
              </w:rPr>
              <w:t xml:space="preserve">10.2.3.1 (Non-web document)</w:t>
            </w:r>
          </w:p>
          <w:p w:rsidR="00000000" w:rsidDel="00000000" w:rsidP="00000000" w:rsidRDefault="00000000" w:rsidRPr="00000000" w14:paraId="00000163">
            <w:pPr>
              <w:numPr>
                <w:ilvl w:val="0"/>
                <w:numId w:val="4"/>
              </w:numPr>
              <w:spacing w:after="0" w:line="240" w:lineRule="auto"/>
              <w:ind w:left="1080" w:hanging="360"/>
              <w:rPr/>
            </w:pPr>
            <w:r w:rsidDel="00000000" w:rsidR="00000000" w:rsidRPr="00000000">
              <w:rPr>
                <w:rtl w:val="0"/>
              </w:rPr>
              <w:t xml:space="preserve">11.2.3.1 (Open Functionality Software)</w:t>
            </w:r>
          </w:p>
          <w:p w:rsidR="00000000" w:rsidDel="00000000" w:rsidP="00000000" w:rsidRDefault="00000000" w:rsidRPr="00000000" w14:paraId="00000164">
            <w:pPr>
              <w:numPr>
                <w:ilvl w:val="0"/>
                <w:numId w:val="4"/>
              </w:numPr>
              <w:spacing w:after="0" w:line="240" w:lineRule="auto"/>
              <w:ind w:left="1080" w:hanging="360"/>
              <w:rPr/>
            </w:pPr>
            <w:r w:rsidDel="00000000" w:rsidR="00000000" w:rsidRPr="00000000">
              <w:rPr>
                <w:rtl w:val="0"/>
              </w:rPr>
              <w:t xml:space="preserve">11.2.3.1 (Closed Software)</w:t>
            </w:r>
          </w:p>
          <w:p w:rsidR="00000000" w:rsidDel="00000000" w:rsidP="00000000" w:rsidRDefault="00000000" w:rsidRPr="00000000" w14:paraId="00000165">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66">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67">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68">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69">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6A">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6B">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6D">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6F">
            <w:pPr>
              <w:spacing w:after="0" w:line="240" w:lineRule="auto"/>
              <w:rPr/>
            </w:pPr>
            <w:r w:rsidDel="00000000" w:rsidR="00000000" w:rsidRPr="00000000">
              <w:rPr>
                <w:rtl w:val="0"/>
              </w:rPr>
              <w:t xml:space="preserve">Easy Agile User Story Maps does not contain a component that flashes more than three times in one second.</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70">
            <w:pPr>
              <w:spacing w:after="0" w:line="240" w:lineRule="auto"/>
              <w:rPr>
                <w:b w:val="1"/>
              </w:rPr>
            </w:pPr>
            <w:hyperlink r:id="rId29">
              <w:r w:rsidDel="00000000" w:rsidR="00000000" w:rsidRPr="00000000">
                <w:rPr>
                  <w:b w:val="1"/>
                  <w:color w:val="0000ff"/>
                  <w:u w:val="single"/>
                  <w:rtl w:val="0"/>
                </w:rPr>
                <w:t xml:space="preserve">2.4.1 Bypass Blocks</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71">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72">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73">
            <w:pPr>
              <w:numPr>
                <w:ilvl w:val="0"/>
                <w:numId w:val="6"/>
              </w:numPr>
              <w:spacing w:after="0" w:line="240" w:lineRule="auto"/>
              <w:ind w:left="1080" w:hanging="360"/>
              <w:rPr/>
            </w:pPr>
            <w:r w:rsidDel="00000000" w:rsidR="00000000" w:rsidRPr="00000000">
              <w:rPr>
                <w:rtl w:val="0"/>
              </w:rPr>
              <w:t xml:space="preserve">9.2.4.1 (Web)</w:t>
            </w:r>
          </w:p>
          <w:p w:rsidR="00000000" w:rsidDel="00000000" w:rsidP="00000000" w:rsidRDefault="00000000" w:rsidRPr="00000000" w14:paraId="00000174">
            <w:pPr>
              <w:numPr>
                <w:ilvl w:val="0"/>
                <w:numId w:val="6"/>
              </w:numPr>
              <w:spacing w:after="0" w:line="240" w:lineRule="auto"/>
              <w:ind w:left="1080" w:hanging="360"/>
              <w:rPr/>
            </w:pPr>
            <w:r w:rsidDel="00000000" w:rsidR="00000000" w:rsidRPr="00000000">
              <w:rPr>
                <w:rtl w:val="0"/>
              </w:rPr>
              <w:t xml:space="preserve">10.2.4.1 (Non-web document) – Does not apply</w:t>
            </w:r>
          </w:p>
          <w:p w:rsidR="00000000" w:rsidDel="00000000" w:rsidP="00000000" w:rsidRDefault="00000000" w:rsidRPr="00000000" w14:paraId="00000175">
            <w:pPr>
              <w:numPr>
                <w:ilvl w:val="0"/>
                <w:numId w:val="6"/>
              </w:numPr>
              <w:spacing w:after="0" w:line="240" w:lineRule="auto"/>
              <w:ind w:left="1080" w:hanging="360"/>
              <w:rPr/>
            </w:pPr>
            <w:r w:rsidDel="00000000" w:rsidR="00000000" w:rsidRPr="00000000">
              <w:rPr>
                <w:rtl w:val="0"/>
              </w:rPr>
              <w:t xml:space="preserve">11.2.4.1 (Open Functionality Software) – Does not apply</w:t>
            </w:r>
          </w:p>
          <w:p w:rsidR="00000000" w:rsidDel="00000000" w:rsidP="00000000" w:rsidRDefault="00000000" w:rsidRPr="00000000" w14:paraId="00000176">
            <w:pPr>
              <w:numPr>
                <w:ilvl w:val="0"/>
                <w:numId w:val="17"/>
              </w:numPr>
              <w:spacing w:after="0" w:line="240" w:lineRule="auto"/>
              <w:ind w:left="1080" w:hanging="360"/>
              <w:rPr/>
            </w:pPr>
            <w:r w:rsidDel="00000000" w:rsidR="00000000" w:rsidRPr="00000000">
              <w:rPr>
                <w:rtl w:val="0"/>
              </w:rPr>
              <w:t xml:space="preserve">11.2.4.1 (Closed Software) – Does not apply</w:t>
            </w:r>
          </w:p>
          <w:p w:rsidR="00000000" w:rsidDel="00000000" w:rsidP="00000000" w:rsidRDefault="00000000" w:rsidRPr="00000000" w14:paraId="00000177">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78">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79">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7A">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7B">
            <w:pPr>
              <w:numPr>
                <w:ilvl w:val="0"/>
                <w:numId w:val="16"/>
              </w:numPr>
              <w:spacing w:after="0" w:line="240" w:lineRule="auto"/>
              <w:ind w:left="1080" w:hanging="360"/>
              <w:rPr/>
            </w:pPr>
            <w:r w:rsidDel="00000000" w:rsidR="00000000" w:rsidRPr="00000000">
              <w:rPr>
                <w:rtl w:val="0"/>
              </w:rPr>
              <w:t xml:space="preserve">501 (Web)(Software) – Does not apply to non-web software</w:t>
            </w:r>
          </w:p>
          <w:p w:rsidR="00000000" w:rsidDel="00000000" w:rsidP="00000000" w:rsidRDefault="00000000" w:rsidRPr="00000000" w14:paraId="0000017C">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7D">
            <w:pPr>
              <w:numPr>
                <w:ilvl w:val="0"/>
                <w:numId w:val="17"/>
              </w:numPr>
              <w:spacing w:after="0" w:line="240" w:lineRule="auto"/>
              <w:ind w:left="1080" w:hanging="360"/>
              <w:rPr>
                <w:b w:val="1"/>
              </w:rPr>
            </w:pPr>
            <w:r w:rsidDel="00000000" w:rsidR="00000000" w:rsidRPr="00000000">
              <w:rPr>
                <w:rtl w:val="0"/>
              </w:rPr>
              <w:t xml:space="preserve">602.3 (Support Docs) – Does not apply to non-web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7F">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81">
            <w:pPr>
              <w:spacing w:after="0" w:line="240" w:lineRule="auto"/>
              <w:rPr/>
            </w:pPr>
            <w:r w:rsidDel="00000000" w:rsidR="00000000" w:rsidRPr="00000000">
              <w:rPr>
                <w:rtl w:val="0"/>
              </w:rPr>
              <w:t xml:space="preserve">User Story Maps and Retrospective app pages do not contain skip links or easily skippable content blocks.</w:t>
            </w:r>
            <w:r w:rsidDel="00000000" w:rsidR="00000000" w:rsidRPr="00000000">
              <w:rPr>
                <w:rtl w:val="0"/>
              </w:rPr>
            </w:r>
          </w:p>
          <w:p w:rsidR="00000000" w:rsidDel="00000000" w:rsidP="00000000" w:rsidRDefault="00000000" w:rsidRPr="00000000" w14:paraId="00000182">
            <w:pPr>
              <w:spacing w:after="0" w:line="240" w:lineRule="auto"/>
              <w:rPr/>
            </w:pPr>
            <w:r w:rsidDel="00000000" w:rsidR="00000000" w:rsidRPr="00000000">
              <w:rPr>
                <w:rtl w:val="0"/>
              </w:rPr>
            </w:r>
          </w:p>
          <w:p w:rsidR="00000000" w:rsidDel="00000000" w:rsidP="00000000" w:rsidRDefault="00000000" w:rsidRPr="00000000" w14:paraId="00000183">
            <w:pPr>
              <w:spacing w:after="0" w:line="240" w:lineRule="auto"/>
              <w:rPr/>
            </w:pPr>
            <w:r w:rsidDel="00000000" w:rsidR="00000000" w:rsidRPr="00000000">
              <w:rPr>
                <w:rtl w:val="0"/>
              </w:rPr>
              <w:t xml:space="preserve">The Planning Poker panel on the Jira Issue View must be navigated manually.</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84">
            <w:pPr>
              <w:spacing w:after="0" w:line="240" w:lineRule="auto"/>
              <w:rPr>
                <w:b w:val="1"/>
              </w:rPr>
            </w:pPr>
            <w:hyperlink r:id="rId30">
              <w:r w:rsidDel="00000000" w:rsidR="00000000" w:rsidRPr="00000000">
                <w:rPr>
                  <w:b w:val="1"/>
                  <w:color w:val="0000ff"/>
                  <w:u w:val="single"/>
                  <w:rtl w:val="0"/>
                </w:rPr>
                <w:t xml:space="preserve">2.4.2 Page Titled</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85">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86">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87">
            <w:pPr>
              <w:numPr>
                <w:ilvl w:val="0"/>
                <w:numId w:val="17"/>
              </w:numPr>
              <w:spacing w:after="0" w:line="240" w:lineRule="auto"/>
              <w:ind w:left="1080" w:hanging="360"/>
              <w:rPr/>
            </w:pPr>
            <w:r w:rsidDel="00000000" w:rsidR="00000000" w:rsidRPr="00000000">
              <w:rPr>
                <w:rtl w:val="0"/>
              </w:rPr>
              <w:t xml:space="preserve">9.2.4.2 (Web)</w:t>
            </w:r>
          </w:p>
          <w:p w:rsidR="00000000" w:rsidDel="00000000" w:rsidP="00000000" w:rsidRDefault="00000000" w:rsidRPr="00000000" w14:paraId="00000188">
            <w:pPr>
              <w:numPr>
                <w:ilvl w:val="0"/>
                <w:numId w:val="17"/>
              </w:numPr>
              <w:spacing w:after="0" w:line="240" w:lineRule="auto"/>
              <w:ind w:left="1080" w:hanging="360"/>
              <w:rPr/>
            </w:pPr>
            <w:r w:rsidDel="00000000" w:rsidR="00000000" w:rsidRPr="00000000">
              <w:rPr>
                <w:rtl w:val="0"/>
              </w:rPr>
              <w:t xml:space="preserve">10.2.4.2 (Non-web document)</w:t>
            </w:r>
          </w:p>
          <w:p w:rsidR="00000000" w:rsidDel="00000000" w:rsidP="00000000" w:rsidRDefault="00000000" w:rsidRPr="00000000" w14:paraId="00000189">
            <w:pPr>
              <w:numPr>
                <w:ilvl w:val="0"/>
                <w:numId w:val="17"/>
              </w:numPr>
              <w:spacing w:after="0" w:line="240" w:lineRule="auto"/>
              <w:ind w:left="1080" w:hanging="360"/>
              <w:rPr/>
            </w:pPr>
            <w:r w:rsidDel="00000000" w:rsidR="00000000" w:rsidRPr="00000000">
              <w:rPr>
                <w:rtl w:val="0"/>
              </w:rPr>
              <w:t xml:space="preserve">11.2.4.2 (Open Functionality Software) - Does not apply</w:t>
            </w:r>
          </w:p>
          <w:p w:rsidR="00000000" w:rsidDel="00000000" w:rsidP="00000000" w:rsidRDefault="00000000" w:rsidRPr="00000000" w14:paraId="0000018A">
            <w:pPr>
              <w:numPr>
                <w:ilvl w:val="0"/>
                <w:numId w:val="17"/>
              </w:numPr>
              <w:spacing w:after="0" w:line="240" w:lineRule="auto"/>
              <w:ind w:left="1080" w:hanging="360"/>
              <w:rPr/>
            </w:pPr>
            <w:r w:rsidDel="00000000" w:rsidR="00000000" w:rsidRPr="00000000">
              <w:rPr>
                <w:rtl w:val="0"/>
              </w:rPr>
              <w:t xml:space="preserve">11.2.4.2 (Closed Software) – Does not apply</w:t>
            </w:r>
          </w:p>
          <w:p w:rsidR="00000000" w:rsidDel="00000000" w:rsidP="00000000" w:rsidRDefault="00000000" w:rsidRPr="00000000" w14:paraId="0000018B">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8C">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8D">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8E">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8F">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90">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91">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93">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95">
            <w:pPr>
              <w:spacing w:after="0" w:line="240" w:lineRule="auto"/>
              <w:rPr/>
            </w:pPr>
            <w:r w:rsidDel="00000000" w:rsidR="00000000" w:rsidRPr="00000000">
              <w:rPr>
                <w:rtl w:val="0"/>
              </w:rPr>
              <w:t xml:space="preserve">The User Story Map and Retrospectives app pages do not have a descriptive title</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96">
            <w:pPr>
              <w:spacing w:after="0" w:line="240" w:lineRule="auto"/>
              <w:rPr>
                <w:b w:val="1"/>
              </w:rPr>
            </w:pPr>
            <w:hyperlink r:id="rId31">
              <w:r w:rsidDel="00000000" w:rsidR="00000000" w:rsidRPr="00000000">
                <w:rPr>
                  <w:b w:val="1"/>
                  <w:color w:val="0000ff"/>
                  <w:u w:val="single"/>
                  <w:rtl w:val="0"/>
                </w:rPr>
                <w:t xml:space="preserve">2.4.3 Focus Order</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97">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98">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99">
            <w:pPr>
              <w:numPr>
                <w:ilvl w:val="0"/>
                <w:numId w:val="10"/>
              </w:numPr>
              <w:spacing w:after="0" w:line="240" w:lineRule="auto"/>
              <w:ind w:left="1080" w:hanging="360"/>
              <w:rPr/>
            </w:pPr>
            <w:r w:rsidDel="00000000" w:rsidR="00000000" w:rsidRPr="00000000">
              <w:rPr>
                <w:rtl w:val="0"/>
              </w:rPr>
              <w:t xml:space="preserve">9.2.4.3 (Web)</w:t>
            </w:r>
          </w:p>
          <w:p w:rsidR="00000000" w:rsidDel="00000000" w:rsidP="00000000" w:rsidRDefault="00000000" w:rsidRPr="00000000" w14:paraId="0000019A">
            <w:pPr>
              <w:numPr>
                <w:ilvl w:val="0"/>
                <w:numId w:val="10"/>
              </w:numPr>
              <w:spacing w:after="0" w:line="240" w:lineRule="auto"/>
              <w:ind w:left="1080" w:hanging="360"/>
              <w:rPr/>
            </w:pPr>
            <w:r w:rsidDel="00000000" w:rsidR="00000000" w:rsidRPr="00000000">
              <w:rPr>
                <w:rtl w:val="0"/>
              </w:rPr>
              <w:t xml:space="preserve">10.2.4.3 (Non-web document)</w:t>
            </w:r>
          </w:p>
          <w:p w:rsidR="00000000" w:rsidDel="00000000" w:rsidP="00000000" w:rsidRDefault="00000000" w:rsidRPr="00000000" w14:paraId="0000019B">
            <w:pPr>
              <w:numPr>
                <w:ilvl w:val="0"/>
                <w:numId w:val="10"/>
              </w:numPr>
              <w:spacing w:after="0" w:line="240" w:lineRule="auto"/>
              <w:ind w:left="1080" w:hanging="360"/>
              <w:rPr/>
            </w:pPr>
            <w:r w:rsidDel="00000000" w:rsidR="00000000" w:rsidRPr="00000000">
              <w:rPr>
                <w:rtl w:val="0"/>
              </w:rPr>
              <w:t xml:space="preserve">11.2.4.3 (Open Functionality Software)</w:t>
            </w:r>
          </w:p>
          <w:p w:rsidR="00000000" w:rsidDel="00000000" w:rsidP="00000000" w:rsidRDefault="00000000" w:rsidRPr="00000000" w14:paraId="0000019C">
            <w:pPr>
              <w:numPr>
                <w:ilvl w:val="0"/>
                <w:numId w:val="17"/>
              </w:numPr>
              <w:spacing w:after="0" w:line="240" w:lineRule="auto"/>
              <w:ind w:left="1080" w:hanging="360"/>
              <w:rPr/>
            </w:pPr>
            <w:r w:rsidDel="00000000" w:rsidR="00000000" w:rsidRPr="00000000">
              <w:rPr>
                <w:rtl w:val="0"/>
              </w:rPr>
              <w:t xml:space="preserve">11.2.4.3 (Closed Software)</w:t>
            </w:r>
          </w:p>
          <w:p w:rsidR="00000000" w:rsidDel="00000000" w:rsidP="00000000" w:rsidRDefault="00000000" w:rsidRPr="00000000" w14:paraId="0000019D">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9E">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9F">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A0">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A1">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A2">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A3">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A5">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A7">
            <w:pPr>
              <w:spacing w:after="0" w:line="240" w:lineRule="auto"/>
              <w:rPr/>
            </w:pPr>
            <w:r w:rsidDel="00000000" w:rsidR="00000000" w:rsidRPr="00000000">
              <w:rPr>
                <w:rtl w:val="0"/>
              </w:rPr>
              <w:t xml:space="preserve">Within the User story maps, visible epics and issues maintain a sequential tab order, however non-visible issues and epics cannot be focussed as they are not present in the app’s markup. The overall tab order of the User Story Map isn’t very logical, as a user is required to tab all the way to the last swimlane before they can focus on a visible epic or issue.</w:t>
            </w:r>
          </w:p>
          <w:p w:rsidR="00000000" w:rsidDel="00000000" w:rsidP="00000000" w:rsidRDefault="00000000" w:rsidRPr="00000000" w14:paraId="000001A8">
            <w:pPr>
              <w:spacing w:after="0" w:line="240" w:lineRule="auto"/>
              <w:rPr/>
            </w:pPr>
            <w:r w:rsidDel="00000000" w:rsidR="00000000" w:rsidRPr="00000000">
              <w:rPr>
                <w:rtl w:val="0"/>
              </w:rPr>
            </w:r>
          </w:p>
          <w:p w:rsidR="00000000" w:rsidDel="00000000" w:rsidP="00000000" w:rsidRDefault="00000000" w:rsidRPr="00000000" w14:paraId="000001A9">
            <w:pPr>
              <w:spacing w:after="0" w:line="240" w:lineRule="auto"/>
              <w:rPr/>
            </w:pPr>
            <w:r w:rsidDel="00000000" w:rsidR="00000000" w:rsidRPr="00000000">
              <w:rPr>
                <w:rtl w:val="0"/>
              </w:rPr>
              <w:t xml:space="preserve">The focus order in Retrospectives follows a logical sequence of focusing each filter and navigation control before traversing the retrospective columns sequentially.</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AA">
            <w:pPr>
              <w:spacing w:after="0" w:line="240" w:lineRule="auto"/>
              <w:rPr>
                <w:b w:val="1"/>
              </w:rPr>
            </w:pPr>
            <w:hyperlink r:id="rId32">
              <w:r w:rsidDel="00000000" w:rsidR="00000000" w:rsidRPr="00000000">
                <w:rPr>
                  <w:b w:val="1"/>
                  <w:color w:val="0000ff"/>
                  <w:u w:val="single"/>
                  <w:rtl w:val="0"/>
                </w:rPr>
                <w:t xml:space="preserve">2.4.4 Link Purpose (In Context)</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AB">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AC">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AD">
            <w:pPr>
              <w:numPr>
                <w:ilvl w:val="0"/>
                <w:numId w:val="17"/>
              </w:numPr>
              <w:spacing w:after="0" w:line="240" w:lineRule="auto"/>
              <w:ind w:left="1080" w:hanging="360"/>
              <w:rPr/>
            </w:pPr>
            <w:r w:rsidDel="00000000" w:rsidR="00000000" w:rsidRPr="00000000">
              <w:rPr>
                <w:rtl w:val="0"/>
              </w:rPr>
              <w:t xml:space="preserve">9.2.4.4 (Web)</w:t>
            </w:r>
          </w:p>
          <w:p w:rsidR="00000000" w:rsidDel="00000000" w:rsidP="00000000" w:rsidRDefault="00000000" w:rsidRPr="00000000" w14:paraId="000001AE">
            <w:pPr>
              <w:numPr>
                <w:ilvl w:val="0"/>
                <w:numId w:val="17"/>
              </w:numPr>
              <w:spacing w:after="0" w:line="240" w:lineRule="auto"/>
              <w:ind w:left="1080" w:hanging="360"/>
              <w:rPr/>
            </w:pPr>
            <w:r w:rsidDel="00000000" w:rsidR="00000000" w:rsidRPr="00000000">
              <w:rPr>
                <w:rtl w:val="0"/>
              </w:rPr>
              <w:t xml:space="preserve">10.2.4.4 (Non-web document)</w:t>
            </w:r>
          </w:p>
          <w:p w:rsidR="00000000" w:rsidDel="00000000" w:rsidP="00000000" w:rsidRDefault="00000000" w:rsidRPr="00000000" w14:paraId="000001AF">
            <w:pPr>
              <w:numPr>
                <w:ilvl w:val="0"/>
                <w:numId w:val="17"/>
              </w:numPr>
              <w:spacing w:after="0" w:line="240" w:lineRule="auto"/>
              <w:ind w:left="1080" w:hanging="360"/>
              <w:rPr/>
            </w:pPr>
            <w:r w:rsidDel="00000000" w:rsidR="00000000" w:rsidRPr="00000000">
              <w:rPr>
                <w:rtl w:val="0"/>
              </w:rPr>
              <w:t xml:space="preserve">11.2.4.4 (Open Functionality Software)</w:t>
            </w:r>
          </w:p>
          <w:p w:rsidR="00000000" w:rsidDel="00000000" w:rsidP="00000000" w:rsidRDefault="00000000" w:rsidRPr="00000000" w14:paraId="000001B0">
            <w:pPr>
              <w:numPr>
                <w:ilvl w:val="0"/>
                <w:numId w:val="17"/>
              </w:numPr>
              <w:spacing w:after="0" w:line="240" w:lineRule="auto"/>
              <w:ind w:left="1080" w:hanging="360"/>
              <w:rPr/>
            </w:pPr>
            <w:r w:rsidDel="00000000" w:rsidR="00000000" w:rsidRPr="00000000">
              <w:rPr>
                <w:rtl w:val="0"/>
              </w:rPr>
              <w:t xml:space="preserve">11.2.4.4 (Closed Software</w:t>
            </w:r>
          </w:p>
          <w:p w:rsidR="00000000" w:rsidDel="00000000" w:rsidP="00000000" w:rsidRDefault="00000000" w:rsidRPr="00000000" w14:paraId="000001B1">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B2">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B3">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1B4">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1B5">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1B6">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1B7">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B9">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BB">
            <w:pPr>
              <w:spacing w:after="0" w:line="240" w:lineRule="auto"/>
              <w:rPr/>
            </w:pPr>
            <w:r w:rsidDel="00000000" w:rsidR="00000000" w:rsidRPr="00000000">
              <w:rPr>
                <w:rtl w:val="0"/>
              </w:rPr>
              <w:t xml:space="preserve">Most links present in application have a clear purpose, with the exception of a small number of links to support documentation</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BC">
            <w:pPr>
              <w:spacing w:after="0" w:line="240" w:lineRule="auto"/>
              <w:rPr>
                <w:b w:val="1"/>
              </w:rPr>
            </w:pPr>
            <w:hyperlink r:id="rId33">
              <w:r w:rsidDel="00000000" w:rsidR="00000000" w:rsidRPr="00000000">
                <w:rPr>
                  <w:b w:val="1"/>
                  <w:color w:val="0000ff"/>
                  <w:u w:val="single"/>
                  <w:rtl w:val="0"/>
                </w:rPr>
                <w:t xml:space="preserve">2.5.1 Pointer Gestures</w:t>
              </w:r>
            </w:hyperlink>
            <w:r w:rsidDel="00000000" w:rsidR="00000000" w:rsidRPr="00000000">
              <w:rPr>
                <w:rtl w:val="0"/>
              </w:rPr>
              <w:t xml:space="preserve"> (Level A 2.1 and 2.2)</w:t>
            </w:r>
            <w:r w:rsidDel="00000000" w:rsidR="00000000" w:rsidRPr="00000000">
              <w:rPr>
                <w:rtl w:val="0"/>
              </w:rPr>
            </w:r>
          </w:p>
          <w:p w:rsidR="00000000" w:rsidDel="00000000" w:rsidP="00000000" w:rsidRDefault="00000000" w:rsidRPr="00000000" w14:paraId="000001BD">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BE">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BF">
            <w:pPr>
              <w:numPr>
                <w:ilvl w:val="0"/>
                <w:numId w:val="17"/>
              </w:numPr>
              <w:spacing w:after="0" w:line="240" w:lineRule="auto"/>
              <w:ind w:left="1080" w:hanging="360"/>
              <w:rPr/>
            </w:pPr>
            <w:r w:rsidDel="00000000" w:rsidR="00000000" w:rsidRPr="00000000">
              <w:rPr>
                <w:rtl w:val="0"/>
              </w:rPr>
              <w:t xml:space="preserve">9.2.5.1 (Web)</w:t>
            </w:r>
          </w:p>
          <w:p w:rsidR="00000000" w:rsidDel="00000000" w:rsidP="00000000" w:rsidRDefault="00000000" w:rsidRPr="00000000" w14:paraId="000001C0">
            <w:pPr>
              <w:numPr>
                <w:ilvl w:val="0"/>
                <w:numId w:val="17"/>
              </w:numPr>
              <w:spacing w:after="0" w:line="240" w:lineRule="auto"/>
              <w:ind w:left="1080" w:hanging="360"/>
              <w:rPr/>
            </w:pPr>
            <w:r w:rsidDel="00000000" w:rsidR="00000000" w:rsidRPr="00000000">
              <w:rPr>
                <w:rtl w:val="0"/>
              </w:rPr>
              <w:t xml:space="preserve">10.2.5.1 (Non-web document)</w:t>
            </w:r>
          </w:p>
          <w:p w:rsidR="00000000" w:rsidDel="00000000" w:rsidP="00000000" w:rsidRDefault="00000000" w:rsidRPr="00000000" w14:paraId="000001C1">
            <w:pPr>
              <w:numPr>
                <w:ilvl w:val="0"/>
                <w:numId w:val="17"/>
              </w:numPr>
              <w:spacing w:after="0" w:line="240" w:lineRule="auto"/>
              <w:ind w:left="1080" w:hanging="360"/>
              <w:rPr/>
            </w:pPr>
            <w:r w:rsidDel="00000000" w:rsidR="00000000" w:rsidRPr="00000000">
              <w:rPr>
                <w:rtl w:val="0"/>
              </w:rPr>
              <w:t xml:space="preserve">11.2.5.1 (Open Functionality Software)</w:t>
            </w:r>
          </w:p>
          <w:p w:rsidR="00000000" w:rsidDel="00000000" w:rsidP="00000000" w:rsidRDefault="00000000" w:rsidRPr="00000000" w14:paraId="000001C2">
            <w:pPr>
              <w:numPr>
                <w:ilvl w:val="0"/>
                <w:numId w:val="17"/>
              </w:numPr>
              <w:spacing w:after="0" w:line="240" w:lineRule="auto"/>
              <w:ind w:left="1080" w:hanging="360"/>
              <w:rPr/>
            </w:pPr>
            <w:r w:rsidDel="00000000" w:rsidR="00000000" w:rsidRPr="00000000">
              <w:rPr>
                <w:rtl w:val="0"/>
              </w:rPr>
              <w:t xml:space="preserve">11.2.5.1 (Closed Software)</w:t>
            </w:r>
          </w:p>
          <w:p w:rsidR="00000000" w:rsidDel="00000000" w:rsidP="00000000" w:rsidRDefault="00000000" w:rsidRPr="00000000" w14:paraId="000001C3">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C4">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C5">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C6">
            <w:pPr>
              <w:tabs>
                <w:tab w:val="left" w:leader="none" w:pos="330"/>
              </w:tabs>
              <w:spacing w:after="0" w:line="240" w:lineRule="auto"/>
              <w:ind w:left="33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C8">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CA">
            <w:pPr>
              <w:spacing w:after="0" w:line="240" w:lineRule="auto"/>
              <w:rPr/>
            </w:pPr>
            <w:r w:rsidDel="00000000" w:rsidR="00000000" w:rsidRPr="00000000">
              <w:rPr>
                <w:rtl w:val="0"/>
              </w:rPr>
              <w:t xml:space="preserve">There are no path-based or multipoint operations in TeamRhythm</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CB">
            <w:pPr>
              <w:tabs>
                <w:tab w:val="left" w:leader="none" w:pos="345"/>
              </w:tabs>
              <w:spacing w:after="0" w:line="240" w:lineRule="auto"/>
              <w:rPr>
                <w:b w:val="1"/>
              </w:rPr>
            </w:pPr>
            <w:hyperlink r:id="rId34">
              <w:r w:rsidDel="00000000" w:rsidR="00000000" w:rsidRPr="00000000">
                <w:rPr>
                  <w:b w:val="1"/>
                  <w:color w:val="0000ff"/>
                  <w:u w:val="single"/>
                  <w:rtl w:val="0"/>
                </w:rPr>
                <w:t xml:space="preserve">2.5.2 Pointer Cancellation</w:t>
              </w:r>
            </w:hyperlink>
            <w:r w:rsidDel="00000000" w:rsidR="00000000" w:rsidRPr="00000000">
              <w:rPr>
                <w:rtl w:val="0"/>
              </w:rPr>
              <w:t xml:space="preserve"> (Level A 2.1 and 2.2)</w:t>
            </w:r>
            <w:r w:rsidDel="00000000" w:rsidR="00000000" w:rsidRPr="00000000">
              <w:rPr>
                <w:rtl w:val="0"/>
              </w:rPr>
            </w:r>
          </w:p>
          <w:p w:rsidR="00000000" w:rsidDel="00000000" w:rsidP="00000000" w:rsidRDefault="00000000" w:rsidRPr="00000000" w14:paraId="000001CC">
            <w:pPr>
              <w:tabs>
                <w:tab w:val="left" w:leader="none" w:pos="345"/>
              </w:tabs>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CD">
            <w:pPr>
              <w:tabs>
                <w:tab w:val="left" w:leader="none" w:pos="345"/>
              </w:tabs>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CE">
            <w:pPr>
              <w:numPr>
                <w:ilvl w:val="0"/>
                <w:numId w:val="17"/>
              </w:numPr>
              <w:tabs>
                <w:tab w:val="left" w:leader="none" w:pos="345"/>
              </w:tabs>
              <w:spacing w:after="0" w:line="240" w:lineRule="auto"/>
              <w:ind w:left="1080" w:hanging="360"/>
              <w:rPr/>
            </w:pPr>
            <w:r w:rsidDel="00000000" w:rsidR="00000000" w:rsidRPr="00000000">
              <w:rPr>
                <w:rtl w:val="0"/>
              </w:rPr>
              <w:t xml:space="preserve">9.2.5.2 (Web)</w:t>
            </w:r>
          </w:p>
          <w:p w:rsidR="00000000" w:rsidDel="00000000" w:rsidP="00000000" w:rsidRDefault="00000000" w:rsidRPr="00000000" w14:paraId="000001CF">
            <w:pPr>
              <w:numPr>
                <w:ilvl w:val="0"/>
                <w:numId w:val="17"/>
              </w:numPr>
              <w:tabs>
                <w:tab w:val="left" w:leader="none" w:pos="345"/>
              </w:tabs>
              <w:spacing w:after="0" w:line="240" w:lineRule="auto"/>
              <w:ind w:left="1080" w:hanging="360"/>
              <w:rPr/>
            </w:pPr>
            <w:r w:rsidDel="00000000" w:rsidR="00000000" w:rsidRPr="00000000">
              <w:rPr>
                <w:rtl w:val="0"/>
              </w:rPr>
              <w:t xml:space="preserve">10.2.5.2 (Non-web document)</w:t>
            </w:r>
          </w:p>
          <w:p w:rsidR="00000000" w:rsidDel="00000000" w:rsidP="00000000" w:rsidRDefault="00000000" w:rsidRPr="00000000" w14:paraId="000001D0">
            <w:pPr>
              <w:numPr>
                <w:ilvl w:val="0"/>
                <w:numId w:val="17"/>
              </w:numPr>
              <w:tabs>
                <w:tab w:val="left" w:leader="none" w:pos="345"/>
              </w:tabs>
              <w:spacing w:after="0" w:line="240" w:lineRule="auto"/>
              <w:ind w:left="1080" w:hanging="360"/>
              <w:rPr/>
            </w:pPr>
            <w:r w:rsidDel="00000000" w:rsidR="00000000" w:rsidRPr="00000000">
              <w:rPr>
                <w:rtl w:val="0"/>
              </w:rPr>
              <w:t xml:space="preserve">11.2.5.2 (Open Functionality Software)</w:t>
            </w:r>
          </w:p>
          <w:p w:rsidR="00000000" w:rsidDel="00000000" w:rsidP="00000000" w:rsidRDefault="00000000" w:rsidRPr="00000000" w14:paraId="000001D1">
            <w:pPr>
              <w:numPr>
                <w:ilvl w:val="0"/>
                <w:numId w:val="17"/>
              </w:numPr>
              <w:tabs>
                <w:tab w:val="left" w:leader="none" w:pos="345"/>
              </w:tabs>
              <w:spacing w:after="0" w:line="240" w:lineRule="auto"/>
              <w:ind w:left="1080" w:hanging="360"/>
              <w:rPr/>
            </w:pPr>
            <w:r w:rsidDel="00000000" w:rsidR="00000000" w:rsidRPr="00000000">
              <w:rPr>
                <w:rtl w:val="0"/>
              </w:rPr>
              <w:t xml:space="preserve">11.2.5.2 (Closed Software)</w:t>
            </w:r>
          </w:p>
          <w:p w:rsidR="00000000" w:rsidDel="00000000" w:rsidP="00000000" w:rsidRDefault="00000000" w:rsidRPr="00000000" w14:paraId="000001D2">
            <w:pPr>
              <w:numPr>
                <w:ilvl w:val="0"/>
                <w:numId w:val="16"/>
              </w:numPr>
              <w:tabs>
                <w:tab w:val="left" w:leader="none" w:pos="345"/>
              </w:tabs>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D3">
            <w:pPr>
              <w:numPr>
                <w:ilvl w:val="0"/>
                <w:numId w:val="16"/>
              </w:numPr>
              <w:tabs>
                <w:tab w:val="left" w:leader="none" w:pos="345"/>
              </w:tabs>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D4">
            <w:pPr>
              <w:numPr>
                <w:ilvl w:val="0"/>
                <w:numId w:val="17"/>
              </w:numPr>
              <w:tabs>
                <w:tab w:val="left" w:leader="none" w:pos="345"/>
              </w:tabs>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D5">
            <w:pPr>
              <w:tabs>
                <w:tab w:val="left" w:leader="none" w:pos="345"/>
              </w:tabs>
              <w:spacing w:after="0" w:line="240" w:lineRule="auto"/>
              <w:ind w:left="345"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D7">
            <w:pPr>
              <w:tabs>
                <w:tab w:val="left" w:leader="none" w:pos="345"/>
              </w:tabs>
              <w:spacing w:after="0" w:line="240" w:lineRule="auto"/>
              <w:rPr/>
            </w:pPr>
            <w:r w:rsidDel="00000000" w:rsidR="00000000" w:rsidRPr="00000000">
              <w:rPr>
                <w:rtl w:val="0"/>
              </w:rPr>
              <w:t xml:space="preserve"> 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D9">
            <w:pPr>
              <w:tabs>
                <w:tab w:val="left" w:leader="none" w:pos="345"/>
              </w:tabs>
              <w:spacing w:after="0" w:line="240" w:lineRule="auto"/>
              <w:rPr/>
            </w:pPr>
            <w:r w:rsidDel="00000000" w:rsidR="00000000" w:rsidRPr="00000000">
              <w:rPr>
                <w:rtl w:val="0"/>
              </w:rPr>
              <w:t xml:space="preserve">Drag and Drop in User Story Map and Retrospective tools is able to be canceled by pressing `escape` while the selected issue or item is being dragged. The issue or item can also be dragged back to its original location, providing an “undo” option.</w:t>
            </w:r>
          </w:p>
          <w:p w:rsidR="00000000" w:rsidDel="00000000" w:rsidP="00000000" w:rsidRDefault="00000000" w:rsidRPr="00000000" w14:paraId="000001DA">
            <w:pPr>
              <w:tabs>
                <w:tab w:val="left" w:leader="none" w:pos="345"/>
              </w:tabs>
              <w:spacing w:after="0" w:line="240" w:lineRule="auto"/>
              <w:rPr/>
            </w:pPr>
            <w:r w:rsidDel="00000000" w:rsidR="00000000" w:rsidRPr="00000000">
              <w:rPr>
                <w:rtl w:val="0"/>
              </w:rPr>
            </w:r>
          </w:p>
          <w:p w:rsidR="00000000" w:rsidDel="00000000" w:rsidP="00000000" w:rsidRDefault="00000000" w:rsidRPr="00000000" w14:paraId="000001DB">
            <w:pPr>
              <w:tabs>
                <w:tab w:val="left" w:leader="none" w:pos="345"/>
              </w:tabs>
              <w:spacing w:after="0" w:line="240" w:lineRule="auto"/>
              <w:rPr/>
            </w:pPr>
            <w:r w:rsidDel="00000000" w:rsidR="00000000" w:rsidRPr="00000000">
              <w:rPr>
                <w:rtl w:val="0"/>
              </w:rPr>
              <w:t xml:space="preserve">Submitting quick edits of issue and item descriptions is triggered on a mouse-down event when the region surrounding the issue is clicked before the edits have been submitted.</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DC">
            <w:pPr>
              <w:spacing w:after="0" w:line="240" w:lineRule="auto"/>
              <w:rPr>
                <w:b w:val="1"/>
              </w:rPr>
            </w:pPr>
            <w:hyperlink r:id="rId35">
              <w:r w:rsidDel="00000000" w:rsidR="00000000" w:rsidRPr="00000000">
                <w:rPr>
                  <w:b w:val="1"/>
                  <w:color w:val="0000ff"/>
                  <w:u w:val="single"/>
                  <w:rtl w:val="0"/>
                </w:rPr>
                <w:t xml:space="preserve">2.5.3 Label in Name</w:t>
              </w:r>
            </w:hyperlink>
            <w:r w:rsidDel="00000000" w:rsidR="00000000" w:rsidRPr="00000000">
              <w:rPr>
                <w:rtl w:val="0"/>
              </w:rPr>
              <w:t xml:space="preserve"> (Level A 2.1 and 2.2)</w:t>
            </w:r>
            <w:r w:rsidDel="00000000" w:rsidR="00000000" w:rsidRPr="00000000">
              <w:rPr>
                <w:rtl w:val="0"/>
              </w:rPr>
            </w:r>
          </w:p>
          <w:p w:rsidR="00000000" w:rsidDel="00000000" w:rsidP="00000000" w:rsidRDefault="00000000" w:rsidRPr="00000000" w14:paraId="000001DD">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DE">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DF">
            <w:pPr>
              <w:numPr>
                <w:ilvl w:val="0"/>
                <w:numId w:val="17"/>
              </w:numPr>
              <w:spacing w:after="0" w:line="240" w:lineRule="auto"/>
              <w:ind w:left="1080" w:hanging="360"/>
              <w:rPr/>
            </w:pPr>
            <w:r w:rsidDel="00000000" w:rsidR="00000000" w:rsidRPr="00000000">
              <w:rPr>
                <w:rtl w:val="0"/>
              </w:rPr>
              <w:t xml:space="preserve">9.2.5.3 (Web)</w:t>
            </w:r>
          </w:p>
          <w:p w:rsidR="00000000" w:rsidDel="00000000" w:rsidP="00000000" w:rsidRDefault="00000000" w:rsidRPr="00000000" w14:paraId="000001E0">
            <w:pPr>
              <w:numPr>
                <w:ilvl w:val="0"/>
                <w:numId w:val="17"/>
              </w:numPr>
              <w:spacing w:after="0" w:line="240" w:lineRule="auto"/>
              <w:ind w:left="1080" w:hanging="360"/>
              <w:rPr/>
            </w:pPr>
            <w:r w:rsidDel="00000000" w:rsidR="00000000" w:rsidRPr="00000000">
              <w:rPr>
                <w:rtl w:val="0"/>
              </w:rPr>
              <w:t xml:space="preserve">10.2.5.3 (Non-web document)</w:t>
            </w:r>
          </w:p>
          <w:p w:rsidR="00000000" w:rsidDel="00000000" w:rsidP="00000000" w:rsidRDefault="00000000" w:rsidRPr="00000000" w14:paraId="000001E1">
            <w:pPr>
              <w:numPr>
                <w:ilvl w:val="0"/>
                <w:numId w:val="17"/>
              </w:numPr>
              <w:spacing w:after="0" w:line="240" w:lineRule="auto"/>
              <w:ind w:left="1080" w:hanging="360"/>
              <w:rPr/>
            </w:pPr>
            <w:r w:rsidDel="00000000" w:rsidR="00000000" w:rsidRPr="00000000">
              <w:rPr>
                <w:rtl w:val="0"/>
              </w:rPr>
              <w:t xml:space="preserve">11.2.5.3.1 (Open Functionality Software)</w:t>
            </w:r>
          </w:p>
          <w:p w:rsidR="00000000" w:rsidDel="00000000" w:rsidP="00000000" w:rsidRDefault="00000000" w:rsidRPr="00000000" w14:paraId="000001E2">
            <w:pPr>
              <w:numPr>
                <w:ilvl w:val="0"/>
                <w:numId w:val="17"/>
              </w:numPr>
              <w:spacing w:after="0" w:line="240" w:lineRule="auto"/>
              <w:ind w:left="1080" w:hanging="360"/>
              <w:rPr/>
            </w:pPr>
            <w:r w:rsidDel="00000000" w:rsidR="00000000" w:rsidRPr="00000000">
              <w:rPr>
                <w:rtl w:val="0"/>
              </w:rPr>
              <w:t xml:space="preserve">11.2.5.3.2 (Closed Software)</w:t>
            </w:r>
          </w:p>
          <w:p w:rsidR="00000000" w:rsidDel="00000000" w:rsidP="00000000" w:rsidRDefault="00000000" w:rsidRPr="00000000" w14:paraId="000001E3">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E4">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E5">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E6">
            <w:pPr>
              <w:tabs>
                <w:tab w:val="left" w:leader="none" w:pos="375"/>
              </w:tabs>
              <w:spacing w:after="0" w:line="240" w:lineRule="auto"/>
              <w:ind w:left="375"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E8">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EA">
            <w:pPr>
              <w:spacing w:after="0" w:line="240" w:lineRule="auto"/>
              <w:rPr/>
            </w:pPr>
            <w:r w:rsidDel="00000000" w:rsidR="00000000" w:rsidRPr="00000000">
              <w:rPr>
                <w:rtl w:val="0"/>
              </w:rPr>
              <w:t xml:space="preserve">Some visual controls, buttons and inputs throughout the application are not clearly labeled or named in a way that matches their visual labels.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EB">
            <w:pPr>
              <w:spacing w:after="0" w:line="240" w:lineRule="auto"/>
              <w:rPr>
                <w:b w:val="1"/>
              </w:rPr>
            </w:pPr>
            <w:hyperlink r:id="rId36">
              <w:r w:rsidDel="00000000" w:rsidR="00000000" w:rsidRPr="00000000">
                <w:rPr>
                  <w:b w:val="1"/>
                  <w:color w:val="0000ff"/>
                  <w:u w:val="single"/>
                  <w:rtl w:val="0"/>
                </w:rPr>
                <w:t xml:space="preserve">2.5.4 Motion Actuation</w:t>
              </w:r>
            </w:hyperlink>
            <w:r w:rsidDel="00000000" w:rsidR="00000000" w:rsidRPr="00000000">
              <w:rPr>
                <w:rtl w:val="0"/>
              </w:rPr>
              <w:t xml:space="preserve"> (Level A 2.1 and 2.2)</w:t>
            </w:r>
            <w:r w:rsidDel="00000000" w:rsidR="00000000" w:rsidRPr="00000000">
              <w:rPr>
                <w:rtl w:val="0"/>
              </w:rPr>
            </w:r>
          </w:p>
          <w:p w:rsidR="00000000" w:rsidDel="00000000" w:rsidP="00000000" w:rsidRDefault="00000000" w:rsidRPr="00000000" w14:paraId="000001EC">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ED">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EE">
            <w:pPr>
              <w:numPr>
                <w:ilvl w:val="0"/>
                <w:numId w:val="17"/>
              </w:numPr>
              <w:spacing w:after="0" w:line="240" w:lineRule="auto"/>
              <w:ind w:left="1080" w:hanging="360"/>
              <w:rPr/>
            </w:pPr>
            <w:r w:rsidDel="00000000" w:rsidR="00000000" w:rsidRPr="00000000">
              <w:rPr>
                <w:rtl w:val="0"/>
              </w:rPr>
              <w:t xml:space="preserve">9.2.5.4 (Web)</w:t>
            </w:r>
          </w:p>
          <w:p w:rsidR="00000000" w:rsidDel="00000000" w:rsidP="00000000" w:rsidRDefault="00000000" w:rsidRPr="00000000" w14:paraId="000001EF">
            <w:pPr>
              <w:numPr>
                <w:ilvl w:val="0"/>
                <w:numId w:val="17"/>
              </w:numPr>
              <w:spacing w:after="0" w:line="240" w:lineRule="auto"/>
              <w:ind w:left="1080" w:hanging="360"/>
              <w:rPr/>
            </w:pPr>
            <w:r w:rsidDel="00000000" w:rsidR="00000000" w:rsidRPr="00000000">
              <w:rPr>
                <w:rtl w:val="0"/>
              </w:rPr>
              <w:t xml:space="preserve">10.2.5.4 (Non-web document)</w:t>
            </w:r>
          </w:p>
          <w:p w:rsidR="00000000" w:rsidDel="00000000" w:rsidP="00000000" w:rsidRDefault="00000000" w:rsidRPr="00000000" w14:paraId="000001F0">
            <w:pPr>
              <w:numPr>
                <w:ilvl w:val="0"/>
                <w:numId w:val="17"/>
              </w:numPr>
              <w:spacing w:after="0" w:line="240" w:lineRule="auto"/>
              <w:ind w:left="1080" w:hanging="360"/>
              <w:rPr/>
            </w:pPr>
            <w:r w:rsidDel="00000000" w:rsidR="00000000" w:rsidRPr="00000000">
              <w:rPr>
                <w:rtl w:val="0"/>
              </w:rPr>
              <w:t xml:space="preserve">11.2.5.4 (Open Functionality Software)</w:t>
            </w:r>
          </w:p>
          <w:p w:rsidR="00000000" w:rsidDel="00000000" w:rsidP="00000000" w:rsidRDefault="00000000" w:rsidRPr="00000000" w14:paraId="000001F1">
            <w:pPr>
              <w:numPr>
                <w:ilvl w:val="0"/>
                <w:numId w:val="17"/>
              </w:numPr>
              <w:spacing w:after="0" w:line="240" w:lineRule="auto"/>
              <w:ind w:left="1080" w:hanging="360"/>
              <w:rPr/>
            </w:pPr>
            <w:r w:rsidDel="00000000" w:rsidR="00000000" w:rsidRPr="00000000">
              <w:rPr>
                <w:rtl w:val="0"/>
              </w:rPr>
              <w:t xml:space="preserve">11.2.5.4 (Closed Software)</w:t>
            </w:r>
          </w:p>
          <w:p w:rsidR="00000000" w:rsidDel="00000000" w:rsidP="00000000" w:rsidRDefault="00000000" w:rsidRPr="00000000" w14:paraId="000001F2">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1F3">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1F4">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1F5">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F7">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F9">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FA">
            <w:pPr>
              <w:spacing w:after="0" w:line="240" w:lineRule="auto"/>
              <w:rPr>
                <w:b w:val="1"/>
              </w:rPr>
            </w:pPr>
            <w:hyperlink r:id="rId37">
              <w:r w:rsidDel="00000000" w:rsidR="00000000" w:rsidRPr="00000000">
                <w:rPr>
                  <w:b w:val="1"/>
                  <w:color w:val="0000ff"/>
                  <w:u w:val="single"/>
                  <w:rtl w:val="0"/>
                </w:rPr>
                <w:t xml:space="preserve">3.1.1 Language of Page</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1FB">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1FC">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1FD">
            <w:pPr>
              <w:numPr>
                <w:ilvl w:val="0"/>
                <w:numId w:val="11"/>
              </w:numPr>
              <w:spacing w:after="0" w:line="240" w:lineRule="auto"/>
              <w:ind w:left="1080" w:hanging="360"/>
              <w:rPr/>
            </w:pPr>
            <w:r w:rsidDel="00000000" w:rsidR="00000000" w:rsidRPr="00000000">
              <w:rPr>
                <w:rtl w:val="0"/>
              </w:rPr>
              <w:t xml:space="preserve">9.3.1.1 (Web)</w:t>
            </w:r>
          </w:p>
          <w:p w:rsidR="00000000" w:rsidDel="00000000" w:rsidP="00000000" w:rsidRDefault="00000000" w:rsidRPr="00000000" w14:paraId="000001FE">
            <w:pPr>
              <w:numPr>
                <w:ilvl w:val="0"/>
                <w:numId w:val="11"/>
              </w:numPr>
              <w:spacing w:after="0" w:line="240" w:lineRule="auto"/>
              <w:ind w:left="1080" w:hanging="360"/>
              <w:rPr/>
            </w:pPr>
            <w:r w:rsidDel="00000000" w:rsidR="00000000" w:rsidRPr="00000000">
              <w:rPr>
                <w:rtl w:val="0"/>
              </w:rPr>
              <w:t xml:space="preserve">10.3.1.1 (Non-web document)</w:t>
            </w:r>
          </w:p>
          <w:p w:rsidR="00000000" w:rsidDel="00000000" w:rsidP="00000000" w:rsidRDefault="00000000" w:rsidRPr="00000000" w14:paraId="000001FF">
            <w:pPr>
              <w:numPr>
                <w:ilvl w:val="0"/>
                <w:numId w:val="11"/>
              </w:numPr>
              <w:spacing w:after="0" w:line="240" w:lineRule="auto"/>
              <w:ind w:left="1080" w:hanging="360"/>
              <w:rPr/>
            </w:pPr>
            <w:r w:rsidDel="00000000" w:rsidR="00000000" w:rsidRPr="00000000">
              <w:rPr>
                <w:rtl w:val="0"/>
              </w:rPr>
              <w:t xml:space="preserve">11.3.1.1.1 (Open Functionality Software)</w:t>
            </w:r>
          </w:p>
          <w:p w:rsidR="00000000" w:rsidDel="00000000" w:rsidP="00000000" w:rsidRDefault="00000000" w:rsidRPr="00000000" w14:paraId="00000200">
            <w:pPr>
              <w:numPr>
                <w:ilvl w:val="0"/>
                <w:numId w:val="17"/>
              </w:numPr>
              <w:spacing w:after="0" w:line="240" w:lineRule="auto"/>
              <w:ind w:left="1080" w:hanging="360"/>
              <w:rPr/>
            </w:pPr>
            <w:r w:rsidDel="00000000" w:rsidR="00000000" w:rsidRPr="00000000">
              <w:rPr>
                <w:rtl w:val="0"/>
              </w:rPr>
              <w:t xml:space="preserve">11.3.1.1.2 (Closed Software)</w:t>
            </w:r>
          </w:p>
          <w:p w:rsidR="00000000" w:rsidDel="00000000" w:rsidP="00000000" w:rsidRDefault="00000000" w:rsidRPr="00000000" w14:paraId="00000201">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02">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03">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04">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05">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06">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07">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09">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0B">
            <w:pPr>
              <w:spacing w:after="0" w:line="240" w:lineRule="auto"/>
              <w:rPr/>
            </w:pPr>
            <w:r w:rsidDel="00000000" w:rsidR="00000000" w:rsidRPr="00000000">
              <w:rPr>
                <w:rtl w:val="0"/>
              </w:rPr>
              <w:t xml:space="preserve">All pages use the language HTML attribute on the parent  element, this is managed by Atlassian. </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0C">
            <w:pPr>
              <w:spacing w:after="0" w:line="240" w:lineRule="auto"/>
              <w:rPr>
                <w:b w:val="1"/>
              </w:rPr>
            </w:pPr>
            <w:hyperlink r:id="rId38">
              <w:r w:rsidDel="00000000" w:rsidR="00000000" w:rsidRPr="00000000">
                <w:rPr>
                  <w:b w:val="1"/>
                  <w:color w:val="0000ff"/>
                  <w:u w:val="single"/>
                  <w:rtl w:val="0"/>
                </w:rPr>
                <w:t xml:space="preserve">3.2.1 On Focus</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20D">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0E">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0F">
            <w:pPr>
              <w:numPr>
                <w:ilvl w:val="0"/>
                <w:numId w:val="17"/>
              </w:numPr>
              <w:spacing w:after="0" w:line="240" w:lineRule="auto"/>
              <w:ind w:left="1080" w:hanging="360"/>
              <w:rPr/>
            </w:pPr>
            <w:r w:rsidDel="00000000" w:rsidR="00000000" w:rsidRPr="00000000">
              <w:rPr>
                <w:rtl w:val="0"/>
              </w:rPr>
              <w:t xml:space="preserve">9.3.2.1 (Web)</w:t>
            </w:r>
          </w:p>
          <w:p w:rsidR="00000000" w:rsidDel="00000000" w:rsidP="00000000" w:rsidRDefault="00000000" w:rsidRPr="00000000" w14:paraId="00000210">
            <w:pPr>
              <w:numPr>
                <w:ilvl w:val="0"/>
                <w:numId w:val="17"/>
              </w:numPr>
              <w:spacing w:after="0" w:line="240" w:lineRule="auto"/>
              <w:ind w:left="1080" w:hanging="360"/>
              <w:rPr/>
            </w:pPr>
            <w:r w:rsidDel="00000000" w:rsidR="00000000" w:rsidRPr="00000000">
              <w:rPr>
                <w:rtl w:val="0"/>
              </w:rPr>
              <w:t xml:space="preserve">10.3.2.1 (Non-web document)</w:t>
            </w:r>
          </w:p>
          <w:p w:rsidR="00000000" w:rsidDel="00000000" w:rsidP="00000000" w:rsidRDefault="00000000" w:rsidRPr="00000000" w14:paraId="00000211">
            <w:pPr>
              <w:numPr>
                <w:ilvl w:val="0"/>
                <w:numId w:val="17"/>
              </w:numPr>
              <w:spacing w:after="0" w:line="240" w:lineRule="auto"/>
              <w:ind w:left="1080" w:hanging="360"/>
              <w:rPr/>
            </w:pPr>
            <w:r w:rsidDel="00000000" w:rsidR="00000000" w:rsidRPr="00000000">
              <w:rPr>
                <w:rtl w:val="0"/>
              </w:rPr>
              <w:t xml:space="preserve">11.3.2.1 (Open Functionality Software)</w:t>
            </w:r>
          </w:p>
          <w:p w:rsidR="00000000" w:rsidDel="00000000" w:rsidP="00000000" w:rsidRDefault="00000000" w:rsidRPr="00000000" w14:paraId="00000212">
            <w:pPr>
              <w:numPr>
                <w:ilvl w:val="0"/>
                <w:numId w:val="17"/>
              </w:numPr>
              <w:spacing w:after="0" w:line="240" w:lineRule="auto"/>
              <w:ind w:left="1080" w:hanging="360"/>
              <w:rPr/>
            </w:pPr>
            <w:r w:rsidDel="00000000" w:rsidR="00000000" w:rsidRPr="00000000">
              <w:rPr>
                <w:rtl w:val="0"/>
              </w:rPr>
              <w:t xml:space="preserve">11.3.2.1 (Closed Software)</w:t>
            </w:r>
          </w:p>
          <w:p w:rsidR="00000000" w:rsidDel="00000000" w:rsidP="00000000" w:rsidRDefault="00000000" w:rsidRPr="00000000" w14:paraId="00000213">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14">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15">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16">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17">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18">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19">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1B">
            <w:pPr>
              <w:spacing w:after="0" w:line="240" w:lineRule="auto"/>
              <w:rPr/>
            </w:pPr>
            <w:r w:rsidDel="00000000" w:rsidR="00000000" w:rsidRPr="00000000">
              <w:rPr>
                <w:rtl w:val="0"/>
              </w:rPr>
              <w:t xml:space="preserve">Supports</w:t>
            </w:r>
          </w:p>
          <w:p w:rsidR="00000000" w:rsidDel="00000000" w:rsidP="00000000" w:rsidRDefault="00000000" w:rsidRPr="00000000" w14:paraId="0000021C">
            <w:pPr>
              <w:spacing w:after="0" w:line="240" w:lineRule="auto"/>
              <w:rPr/>
            </w:pPr>
            <w:r w:rsidDel="00000000" w:rsidR="00000000" w:rsidRPr="00000000">
              <w:rPr>
                <w:rtl w:val="0"/>
              </w:rPr>
            </w:r>
          </w:p>
          <w:p w:rsidR="00000000" w:rsidDel="00000000" w:rsidP="00000000" w:rsidRDefault="00000000" w:rsidRPr="00000000" w14:paraId="0000021D">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1F">
            <w:pPr>
              <w:spacing w:after="0" w:line="240" w:lineRule="auto"/>
              <w:rPr/>
            </w:pPr>
            <w:r w:rsidDel="00000000" w:rsidR="00000000" w:rsidRPr="00000000">
              <w:rPr>
                <w:rtl w:val="0"/>
              </w:rPr>
              <w:t xml:space="preserve">No changes were observed when elements received focus</w:t>
            </w:r>
          </w:p>
          <w:p w:rsidR="00000000" w:rsidDel="00000000" w:rsidP="00000000" w:rsidRDefault="00000000" w:rsidRPr="00000000" w14:paraId="00000220">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21">
            <w:pPr>
              <w:spacing w:after="0" w:line="240" w:lineRule="auto"/>
              <w:rPr>
                <w:b w:val="1"/>
              </w:rPr>
            </w:pPr>
            <w:hyperlink r:id="rId39">
              <w:r w:rsidDel="00000000" w:rsidR="00000000" w:rsidRPr="00000000">
                <w:rPr>
                  <w:b w:val="1"/>
                  <w:color w:val="0000ff"/>
                  <w:u w:val="single"/>
                  <w:rtl w:val="0"/>
                </w:rPr>
                <w:t xml:space="preserve">3.2.2 On Input</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222">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23">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24">
            <w:pPr>
              <w:numPr>
                <w:ilvl w:val="0"/>
                <w:numId w:val="14"/>
              </w:numPr>
              <w:spacing w:after="0" w:line="240" w:lineRule="auto"/>
              <w:ind w:left="1080" w:hanging="360"/>
              <w:rPr/>
            </w:pPr>
            <w:r w:rsidDel="00000000" w:rsidR="00000000" w:rsidRPr="00000000">
              <w:rPr>
                <w:rtl w:val="0"/>
              </w:rPr>
              <w:t xml:space="preserve">9.3.2.2 (Web)</w:t>
            </w:r>
          </w:p>
          <w:p w:rsidR="00000000" w:rsidDel="00000000" w:rsidP="00000000" w:rsidRDefault="00000000" w:rsidRPr="00000000" w14:paraId="00000225">
            <w:pPr>
              <w:numPr>
                <w:ilvl w:val="0"/>
                <w:numId w:val="14"/>
              </w:numPr>
              <w:spacing w:after="0" w:line="240" w:lineRule="auto"/>
              <w:ind w:left="1080" w:hanging="360"/>
              <w:rPr/>
            </w:pPr>
            <w:r w:rsidDel="00000000" w:rsidR="00000000" w:rsidRPr="00000000">
              <w:rPr>
                <w:rtl w:val="0"/>
              </w:rPr>
              <w:t xml:space="preserve">10.3.2.2 (Non-web document)</w:t>
            </w:r>
          </w:p>
          <w:p w:rsidR="00000000" w:rsidDel="00000000" w:rsidP="00000000" w:rsidRDefault="00000000" w:rsidRPr="00000000" w14:paraId="00000226">
            <w:pPr>
              <w:numPr>
                <w:ilvl w:val="0"/>
                <w:numId w:val="14"/>
              </w:numPr>
              <w:spacing w:after="0" w:line="240" w:lineRule="auto"/>
              <w:ind w:left="1080" w:hanging="360"/>
              <w:rPr/>
            </w:pPr>
            <w:r w:rsidDel="00000000" w:rsidR="00000000" w:rsidRPr="00000000">
              <w:rPr>
                <w:rtl w:val="0"/>
              </w:rPr>
              <w:t xml:space="preserve">11.3.2.2 (Open Functionality Software)</w:t>
            </w:r>
          </w:p>
          <w:p w:rsidR="00000000" w:rsidDel="00000000" w:rsidP="00000000" w:rsidRDefault="00000000" w:rsidRPr="00000000" w14:paraId="00000227">
            <w:pPr>
              <w:numPr>
                <w:ilvl w:val="0"/>
                <w:numId w:val="17"/>
              </w:numPr>
              <w:spacing w:after="0" w:line="240" w:lineRule="auto"/>
              <w:ind w:left="1080" w:hanging="360"/>
              <w:rPr/>
            </w:pPr>
            <w:r w:rsidDel="00000000" w:rsidR="00000000" w:rsidRPr="00000000">
              <w:rPr>
                <w:rtl w:val="0"/>
              </w:rPr>
              <w:t xml:space="preserve">11.3.2.2 (Closed Software)</w:t>
            </w:r>
          </w:p>
          <w:p w:rsidR="00000000" w:rsidDel="00000000" w:rsidP="00000000" w:rsidRDefault="00000000" w:rsidRPr="00000000" w14:paraId="00000228">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29">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2A">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2B">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2C">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2D">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2E">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0">
            <w:pPr>
              <w:spacing w:after="0" w:line="240" w:lineRule="auto"/>
              <w:rPr/>
            </w:pPr>
            <w:r w:rsidDel="00000000" w:rsidR="00000000" w:rsidRPr="00000000">
              <w:rPr>
                <w:rtl w:val="0"/>
              </w:rPr>
              <w:t xml:space="preserve">Supports</w:t>
            </w:r>
          </w:p>
          <w:p w:rsidR="00000000" w:rsidDel="00000000" w:rsidP="00000000" w:rsidRDefault="00000000" w:rsidRPr="00000000" w14:paraId="00000231">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3">
            <w:pPr>
              <w:spacing w:after="0" w:line="240" w:lineRule="auto"/>
              <w:rPr/>
            </w:pPr>
            <w:r w:rsidDel="00000000" w:rsidR="00000000" w:rsidRPr="00000000">
              <w:rPr>
                <w:rtl w:val="0"/>
              </w:rPr>
              <w:t xml:space="preserve">No changes were observed when inputs or controls are used.</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4">
            <w:pPr>
              <w:spacing w:after="0" w:line="240" w:lineRule="auto"/>
              <w:rPr/>
            </w:pPr>
            <w:hyperlink r:id="rId40">
              <w:r w:rsidDel="00000000" w:rsidR="00000000" w:rsidRPr="00000000">
                <w:rPr>
                  <w:b w:val="1"/>
                  <w:color w:val="0000ff"/>
                  <w:u w:val="single"/>
                  <w:rtl w:val="0"/>
                </w:rPr>
                <w:t xml:space="preserve">3.2.6 Consistent Help</w:t>
              </w:r>
            </w:hyperlink>
            <w:r w:rsidDel="00000000" w:rsidR="00000000" w:rsidRPr="00000000">
              <w:rPr>
                <w:b w:val="1"/>
                <w:rtl w:val="0"/>
              </w:rPr>
              <w:t xml:space="preserve"> </w:t>
            </w:r>
            <w:r w:rsidDel="00000000" w:rsidR="00000000" w:rsidRPr="00000000">
              <w:rPr>
                <w:rtl w:val="0"/>
              </w:rPr>
              <w:t xml:space="preserve">(Level A 2.2 only)</w:t>
            </w:r>
          </w:p>
          <w:p w:rsidR="00000000" w:rsidDel="00000000" w:rsidP="00000000" w:rsidRDefault="00000000" w:rsidRPr="00000000" w14:paraId="00000235">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236">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8">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A">
            <w:pPr>
              <w:spacing w:after="0" w:line="240" w:lineRule="auto"/>
              <w:rPr/>
            </w:pPr>
            <w:r w:rsidDel="00000000" w:rsidR="00000000" w:rsidRPr="00000000">
              <w:rPr>
                <w:rtl w:val="0"/>
              </w:rPr>
              <w:t xml:space="preserve">Help available on all web pages in the same order.</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3B">
            <w:pPr>
              <w:spacing w:after="0" w:line="240" w:lineRule="auto"/>
              <w:rPr>
                <w:b w:val="1"/>
              </w:rPr>
            </w:pPr>
            <w:hyperlink r:id="rId41">
              <w:r w:rsidDel="00000000" w:rsidR="00000000" w:rsidRPr="00000000">
                <w:rPr>
                  <w:b w:val="1"/>
                  <w:color w:val="0000ff"/>
                  <w:u w:val="single"/>
                  <w:rtl w:val="0"/>
                </w:rPr>
                <w:t xml:space="preserve">3.3.1 Error Identification</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23C">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3D">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3E">
            <w:pPr>
              <w:numPr>
                <w:ilvl w:val="0"/>
                <w:numId w:val="19"/>
              </w:numPr>
              <w:spacing w:after="0" w:line="240" w:lineRule="auto"/>
              <w:ind w:left="1080" w:hanging="360"/>
              <w:rPr/>
            </w:pPr>
            <w:r w:rsidDel="00000000" w:rsidR="00000000" w:rsidRPr="00000000">
              <w:rPr>
                <w:rtl w:val="0"/>
              </w:rPr>
              <w:t xml:space="preserve">9.3.3.1 (Web)</w:t>
            </w:r>
          </w:p>
          <w:p w:rsidR="00000000" w:rsidDel="00000000" w:rsidP="00000000" w:rsidRDefault="00000000" w:rsidRPr="00000000" w14:paraId="0000023F">
            <w:pPr>
              <w:numPr>
                <w:ilvl w:val="0"/>
                <w:numId w:val="19"/>
              </w:numPr>
              <w:spacing w:after="0" w:line="240" w:lineRule="auto"/>
              <w:ind w:left="1080" w:hanging="360"/>
              <w:rPr/>
            </w:pPr>
            <w:r w:rsidDel="00000000" w:rsidR="00000000" w:rsidRPr="00000000">
              <w:rPr>
                <w:rtl w:val="0"/>
              </w:rPr>
              <w:t xml:space="preserve">10.3.3.1 (Non-web document)</w:t>
            </w:r>
          </w:p>
          <w:p w:rsidR="00000000" w:rsidDel="00000000" w:rsidP="00000000" w:rsidRDefault="00000000" w:rsidRPr="00000000" w14:paraId="00000240">
            <w:pPr>
              <w:numPr>
                <w:ilvl w:val="0"/>
                <w:numId w:val="19"/>
              </w:numPr>
              <w:spacing w:after="0" w:line="240" w:lineRule="auto"/>
              <w:ind w:left="1080" w:hanging="360"/>
              <w:rPr/>
            </w:pPr>
            <w:r w:rsidDel="00000000" w:rsidR="00000000" w:rsidRPr="00000000">
              <w:rPr>
                <w:rtl w:val="0"/>
              </w:rPr>
              <w:t xml:space="preserve">11.3.3.1.1 (Open Functionality Software)</w:t>
            </w:r>
          </w:p>
          <w:p w:rsidR="00000000" w:rsidDel="00000000" w:rsidP="00000000" w:rsidRDefault="00000000" w:rsidRPr="00000000" w14:paraId="00000241">
            <w:pPr>
              <w:numPr>
                <w:ilvl w:val="0"/>
                <w:numId w:val="17"/>
              </w:numPr>
              <w:spacing w:after="0" w:line="240" w:lineRule="auto"/>
              <w:ind w:left="1080" w:hanging="360"/>
              <w:rPr/>
            </w:pPr>
            <w:r w:rsidDel="00000000" w:rsidR="00000000" w:rsidRPr="00000000">
              <w:rPr>
                <w:rtl w:val="0"/>
              </w:rPr>
              <w:t xml:space="preserve">11.3.3.1.2 (Closed Software)</w:t>
            </w:r>
          </w:p>
          <w:p w:rsidR="00000000" w:rsidDel="00000000" w:rsidP="00000000" w:rsidRDefault="00000000" w:rsidRPr="00000000" w14:paraId="00000242">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43">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44">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45">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46">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47">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48">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4A">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4C">
            <w:pPr>
              <w:spacing w:after="0" w:line="240" w:lineRule="auto"/>
              <w:rPr/>
            </w:pPr>
            <w:r w:rsidDel="00000000" w:rsidR="00000000" w:rsidRPr="00000000">
              <w:rPr>
                <w:rtl w:val="0"/>
              </w:rPr>
              <w:t xml:space="preserve">Error is identified and the error is described to the user in text.</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4D">
            <w:pPr>
              <w:spacing w:after="0" w:line="240" w:lineRule="auto"/>
              <w:rPr>
                <w:b w:val="1"/>
              </w:rPr>
            </w:pPr>
            <w:hyperlink r:id="rId42">
              <w:r w:rsidDel="00000000" w:rsidR="00000000" w:rsidRPr="00000000">
                <w:rPr>
                  <w:b w:val="1"/>
                  <w:color w:val="0000ff"/>
                  <w:u w:val="single"/>
                  <w:rtl w:val="0"/>
                </w:rPr>
                <w:t xml:space="preserve">3.3.2 Labels or Instructions</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24E">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4F">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50">
            <w:pPr>
              <w:numPr>
                <w:ilvl w:val="0"/>
                <w:numId w:val="20"/>
              </w:numPr>
              <w:spacing w:after="0" w:line="240" w:lineRule="auto"/>
              <w:ind w:left="1080" w:hanging="360"/>
              <w:rPr/>
            </w:pPr>
            <w:r w:rsidDel="00000000" w:rsidR="00000000" w:rsidRPr="00000000">
              <w:rPr>
                <w:rtl w:val="0"/>
              </w:rPr>
              <w:t xml:space="preserve">9.3.3.2 (Web)</w:t>
            </w:r>
          </w:p>
          <w:p w:rsidR="00000000" w:rsidDel="00000000" w:rsidP="00000000" w:rsidRDefault="00000000" w:rsidRPr="00000000" w14:paraId="00000251">
            <w:pPr>
              <w:numPr>
                <w:ilvl w:val="0"/>
                <w:numId w:val="20"/>
              </w:numPr>
              <w:spacing w:after="0" w:line="240" w:lineRule="auto"/>
              <w:ind w:left="1080" w:hanging="360"/>
              <w:rPr/>
            </w:pPr>
            <w:r w:rsidDel="00000000" w:rsidR="00000000" w:rsidRPr="00000000">
              <w:rPr>
                <w:rtl w:val="0"/>
              </w:rPr>
              <w:t xml:space="preserve">10.3.3.2 (Non-web document)</w:t>
            </w:r>
          </w:p>
          <w:p w:rsidR="00000000" w:rsidDel="00000000" w:rsidP="00000000" w:rsidRDefault="00000000" w:rsidRPr="00000000" w14:paraId="00000252">
            <w:pPr>
              <w:numPr>
                <w:ilvl w:val="0"/>
                <w:numId w:val="20"/>
              </w:numPr>
              <w:spacing w:after="0" w:line="240" w:lineRule="auto"/>
              <w:ind w:left="1080" w:hanging="360"/>
              <w:rPr/>
            </w:pPr>
            <w:r w:rsidDel="00000000" w:rsidR="00000000" w:rsidRPr="00000000">
              <w:rPr>
                <w:rtl w:val="0"/>
              </w:rPr>
              <w:t xml:space="preserve">11.3.3.2 (Open Functionality Software)</w:t>
            </w:r>
          </w:p>
          <w:p w:rsidR="00000000" w:rsidDel="00000000" w:rsidP="00000000" w:rsidRDefault="00000000" w:rsidRPr="00000000" w14:paraId="00000253">
            <w:pPr>
              <w:numPr>
                <w:ilvl w:val="0"/>
                <w:numId w:val="16"/>
              </w:numPr>
              <w:spacing w:after="0" w:line="240" w:lineRule="auto"/>
              <w:ind w:left="1080" w:hanging="360"/>
              <w:rPr/>
            </w:pPr>
            <w:r w:rsidDel="00000000" w:rsidR="00000000" w:rsidRPr="00000000">
              <w:rPr>
                <w:rtl w:val="0"/>
              </w:rPr>
              <w:t xml:space="preserve">11.3.3.2 (Closed Software)</w:t>
            </w:r>
          </w:p>
          <w:p w:rsidR="00000000" w:rsidDel="00000000" w:rsidP="00000000" w:rsidRDefault="00000000" w:rsidRPr="00000000" w14:paraId="00000254">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55">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56">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57">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58">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59">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5A">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5C">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5E">
            <w:pPr>
              <w:spacing w:after="0" w:line="240" w:lineRule="auto"/>
              <w:rPr/>
            </w:pPr>
            <w:r w:rsidDel="00000000" w:rsidR="00000000" w:rsidRPr="00000000">
              <w:rPr>
                <w:rtl w:val="0"/>
              </w:rPr>
            </w:r>
          </w:p>
          <w:p w:rsidR="00000000" w:rsidDel="00000000" w:rsidP="00000000" w:rsidRDefault="00000000" w:rsidRPr="00000000" w14:paraId="0000025F">
            <w:pPr>
              <w:spacing w:after="0" w:line="240" w:lineRule="auto"/>
              <w:rPr/>
            </w:pPr>
            <w:r w:rsidDel="00000000" w:rsidR="00000000" w:rsidRPr="00000000">
              <w:rPr>
                <w:rtl w:val="0"/>
              </w:rPr>
              <w:t xml:space="preserve">Some input controls provide labels and</w:t>
            </w:r>
          </w:p>
          <w:p w:rsidR="00000000" w:rsidDel="00000000" w:rsidP="00000000" w:rsidRDefault="00000000" w:rsidRPr="00000000" w14:paraId="00000260">
            <w:pPr>
              <w:spacing w:after="0" w:line="240" w:lineRule="auto"/>
              <w:rPr/>
            </w:pPr>
            <w:r w:rsidDel="00000000" w:rsidR="00000000" w:rsidRPr="00000000">
              <w:rPr>
                <w:rtl w:val="0"/>
              </w:rPr>
              <w:t xml:space="preserve">instructions.</w:t>
            </w:r>
          </w:p>
          <w:p w:rsidR="00000000" w:rsidDel="00000000" w:rsidP="00000000" w:rsidRDefault="00000000" w:rsidRPr="00000000" w14:paraId="00000261">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62">
            <w:pPr>
              <w:spacing w:after="0" w:line="240" w:lineRule="auto"/>
              <w:rPr/>
            </w:pPr>
            <w:hyperlink r:id="rId43">
              <w:r w:rsidDel="00000000" w:rsidR="00000000" w:rsidRPr="00000000">
                <w:rPr>
                  <w:b w:val="1"/>
                  <w:color w:val="0000ff"/>
                  <w:u w:val="single"/>
                  <w:rtl w:val="0"/>
                </w:rPr>
                <w:t xml:space="preserve">3.3.7 Redundant Entry</w:t>
              </w:r>
            </w:hyperlink>
            <w:r w:rsidDel="00000000" w:rsidR="00000000" w:rsidRPr="00000000">
              <w:rPr>
                <w:b w:val="1"/>
                <w:rtl w:val="0"/>
              </w:rPr>
              <w:t xml:space="preserve"> </w:t>
            </w:r>
            <w:r w:rsidDel="00000000" w:rsidR="00000000" w:rsidRPr="00000000">
              <w:rPr>
                <w:rtl w:val="0"/>
              </w:rPr>
              <w:t xml:space="preserve">(Level A 2.2 only)</w:t>
            </w:r>
          </w:p>
          <w:p w:rsidR="00000000" w:rsidDel="00000000" w:rsidP="00000000" w:rsidRDefault="00000000" w:rsidRPr="00000000" w14:paraId="00000263">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264">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66">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68">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69">
            <w:pPr>
              <w:spacing w:after="0" w:line="240" w:lineRule="auto"/>
              <w:rPr/>
            </w:pPr>
            <w:hyperlink r:id="rId44">
              <w:r w:rsidDel="00000000" w:rsidR="00000000" w:rsidRPr="00000000">
                <w:rPr>
                  <w:b w:val="1"/>
                  <w:color w:val="0000ff"/>
                  <w:u w:val="single"/>
                  <w:rtl w:val="0"/>
                </w:rPr>
                <w:t xml:space="preserve">4.1.1 Parsing</w:t>
              </w:r>
            </w:hyperlink>
            <w:r w:rsidDel="00000000" w:rsidR="00000000" w:rsidRPr="00000000">
              <w:rPr>
                <w:rtl w:val="0"/>
              </w:rPr>
              <w:t xml:space="preserve"> (Level A)</w:t>
            </w:r>
          </w:p>
          <w:p w:rsidR="00000000" w:rsidDel="00000000" w:rsidP="00000000" w:rsidRDefault="00000000" w:rsidRPr="00000000" w14:paraId="0000026A">
            <w:pPr>
              <w:spacing w:after="0" w:line="240" w:lineRule="auto"/>
              <w:ind w:left="360" w:firstLine="0"/>
              <w:rPr/>
            </w:pPr>
            <w:r w:rsidDel="00000000" w:rsidR="00000000" w:rsidRPr="00000000">
              <w:rPr>
                <w:rtl w:val="0"/>
              </w:rPr>
              <w:t xml:space="preserve">Applies to:</w:t>
            </w:r>
          </w:p>
          <w:p w:rsidR="00000000" w:rsidDel="00000000" w:rsidP="00000000" w:rsidRDefault="00000000" w:rsidRPr="00000000" w14:paraId="0000026B">
            <w:pPr>
              <w:spacing w:after="0" w:line="240" w:lineRule="auto"/>
              <w:ind w:left="360" w:firstLine="0"/>
              <w:rPr/>
            </w:pPr>
            <w:r w:rsidDel="00000000" w:rsidR="00000000" w:rsidRPr="00000000">
              <w:rPr>
                <w:rtl w:val="0"/>
              </w:rPr>
              <w:t xml:space="preserve">WCAG 2.0 and 2.1 – Always answer ‘Supports’</w:t>
            </w:r>
          </w:p>
          <w:p w:rsidR="00000000" w:rsidDel="00000000" w:rsidP="00000000" w:rsidRDefault="00000000" w:rsidRPr="00000000" w14:paraId="0000026C">
            <w:pPr>
              <w:spacing w:after="0" w:line="240" w:lineRule="auto"/>
              <w:ind w:left="360" w:firstLine="0"/>
              <w:rPr/>
            </w:pPr>
            <w:r w:rsidDel="00000000" w:rsidR="00000000" w:rsidRPr="00000000">
              <w:rPr>
                <w:rtl w:val="0"/>
              </w:rPr>
              <w:t xml:space="preserve">WCAG 2.2 (obsolete and removed) - Does not apply</w:t>
            </w:r>
          </w:p>
          <w:p w:rsidR="00000000" w:rsidDel="00000000" w:rsidP="00000000" w:rsidRDefault="00000000" w:rsidRPr="00000000" w14:paraId="0000026D">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6E">
            <w:pPr>
              <w:numPr>
                <w:ilvl w:val="0"/>
                <w:numId w:val="5"/>
              </w:numPr>
              <w:spacing w:after="0" w:line="240" w:lineRule="auto"/>
              <w:ind w:left="1080" w:hanging="360"/>
              <w:rPr/>
            </w:pPr>
            <w:r w:rsidDel="00000000" w:rsidR="00000000" w:rsidRPr="00000000">
              <w:rPr>
                <w:rtl w:val="0"/>
              </w:rPr>
              <w:t xml:space="preserve">9.4.1.1 (Web)</w:t>
            </w:r>
          </w:p>
          <w:p w:rsidR="00000000" w:rsidDel="00000000" w:rsidP="00000000" w:rsidRDefault="00000000" w:rsidRPr="00000000" w14:paraId="0000026F">
            <w:pPr>
              <w:numPr>
                <w:ilvl w:val="0"/>
                <w:numId w:val="5"/>
              </w:numPr>
              <w:spacing w:after="0" w:line="240" w:lineRule="auto"/>
              <w:ind w:left="1080" w:hanging="360"/>
              <w:rPr/>
            </w:pPr>
            <w:r w:rsidDel="00000000" w:rsidR="00000000" w:rsidRPr="00000000">
              <w:rPr>
                <w:rtl w:val="0"/>
              </w:rPr>
              <w:t xml:space="preserve">10.4.1.1 (Non-web document)</w:t>
            </w:r>
          </w:p>
          <w:p w:rsidR="00000000" w:rsidDel="00000000" w:rsidP="00000000" w:rsidRDefault="00000000" w:rsidRPr="00000000" w14:paraId="00000270">
            <w:pPr>
              <w:numPr>
                <w:ilvl w:val="0"/>
                <w:numId w:val="5"/>
              </w:numPr>
              <w:spacing w:after="0" w:line="240" w:lineRule="auto"/>
              <w:ind w:left="1080" w:hanging="360"/>
              <w:rPr/>
            </w:pPr>
            <w:r w:rsidDel="00000000" w:rsidR="00000000" w:rsidRPr="00000000">
              <w:rPr>
                <w:rtl w:val="0"/>
              </w:rPr>
              <w:t xml:space="preserve">11.4.1.1.1 (Open Functionality Software)</w:t>
            </w:r>
          </w:p>
          <w:p w:rsidR="00000000" w:rsidDel="00000000" w:rsidP="00000000" w:rsidRDefault="00000000" w:rsidRPr="00000000" w14:paraId="00000271">
            <w:pPr>
              <w:numPr>
                <w:ilvl w:val="0"/>
                <w:numId w:val="17"/>
              </w:numPr>
              <w:spacing w:after="0" w:line="240" w:lineRule="auto"/>
              <w:ind w:left="1080" w:hanging="360"/>
              <w:rPr/>
            </w:pPr>
            <w:r w:rsidDel="00000000" w:rsidR="00000000" w:rsidRPr="00000000">
              <w:rPr>
                <w:rtl w:val="0"/>
              </w:rPr>
              <w:t xml:space="preserve">11.4.1.1.2 (Closed Software) – Does not apply</w:t>
            </w:r>
          </w:p>
          <w:p w:rsidR="00000000" w:rsidDel="00000000" w:rsidP="00000000" w:rsidRDefault="00000000" w:rsidRPr="00000000" w14:paraId="00000272">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73">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74">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75">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76">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77">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78">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7A">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7C">
            <w:pPr>
              <w:spacing w:after="0" w:line="240" w:lineRule="auto"/>
              <w:rPr/>
            </w:pPr>
            <w:r w:rsidDel="00000000" w:rsidR="00000000" w:rsidRPr="00000000">
              <w:rPr>
                <w:rtl w:val="0"/>
              </w:rPr>
              <w:t xml:space="preserve">For WCAG 2.0, 2.1, EN 301 549, and Revised 508 Standards, the September 2023 errata update indicates this criterion is always supported. See the </w:t>
            </w:r>
            <w:hyperlink r:id="rId45">
              <w:r w:rsidDel="00000000" w:rsidR="00000000" w:rsidRPr="00000000">
                <w:rPr>
                  <w:color w:val="0000ff"/>
                  <w:u w:val="single"/>
                  <w:rtl w:val="0"/>
                </w:rPr>
                <w:t xml:space="preserve">WCAG 2.0 Editorial Errata</w:t>
              </w:r>
            </w:hyperlink>
            <w:r w:rsidDel="00000000" w:rsidR="00000000" w:rsidRPr="00000000">
              <w:rPr>
                <w:rtl w:val="0"/>
              </w:rPr>
              <w:t xml:space="preserve"> and the </w:t>
            </w:r>
            <w:hyperlink r:id="rId46">
              <w:r w:rsidDel="00000000" w:rsidR="00000000" w:rsidRPr="00000000">
                <w:rPr>
                  <w:color w:val="0000ff"/>
                  <w:u w:val="single"/>
                  <w:rtl w:val="0"/>
                </w:rPr>
                <w:t xml:space="preserve">WCAG 2.1 Editorial Errata</w:t>
              </w:r>
            </w:hyperlink>
            <w:r w:rsidDel="00000000" w:rsidR="00000000" w:rsidRPr="00000000">
              <w:rPr>
                <w:rtl w:val="0"/>
              </w:rPr>
              <w:t xml:space="preserve">.</w:t>
            </w:r>
          </w:p>
          <w:p w:rsidR="00000000" w:rsidDel="00000000" w:rsidP="00000000" w:rsidRDefault="00000000" w:rsidRPr="00000000" w14:paraId="0000027D">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7E">
            <w:pPr>
              <w:spacing w:after="0" w:line="240" w:lineRule="auto"/>
              <w:rPr>
                <w:b w:val="1"/>
              </w:rPr>
            </w:pPr>
            <w:hyperlink r:id="rId47">
              <w:r w:rsidDel="00000000" w:rsidR="00000000" w:rsidRPr="00000000">
                <w:rPr>
                  <w:b w:val="1"/>
                  <w:color w:val="0000ff"/>
                  <w:u w:val="single"/>
                  <w:rtl w:val="0"/>
                </w:rPr>
                <w:t xml:space="preserve">4.1.2 Name, Role, Value</w:t>
              </w:r>
            </w:hyperlink>
            <w:r w:rsidDel="00000000" w:rsidR="00000000" w:rsidRPr="00000000">
              <w:rPr>
                <w:rtl w:val="0"/>
              </w:rPr>
              <w:t xml:space="preserve"> (Level A)</w:t>
            </w:r>
            <w:r w:rsidDel="00000000" w:rsidR="00000000" w:rsidRPr="00000000">
              <w:rPr>
                <w:rtl w:val="0"/>
              </w:rPr>
            </w:r>
          </w:p>
          <w:p w:rsidR="00000000" w:rsidDel="00000000" w:rsidP="00000000" w:rsidRDefault="00000000" w:rsidRPr="00000000" w14:paraId="0000027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8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81">
            <w:pPr>
              <w:numPr>
                <w:ilvl w:val="0"/>
                <w:numId w:val="7"/>
              </w:numPr>
              <w:spacing w:after="0" w:line="240" w:lineRule="auto"/>
              <w:ind w:left="1080" w:hanging="360"/>
              <w:rPr/>
            </w:pPr>
            <w:r w:rsidDel="00000000" w:rsidR="00000000" w:rsidRPr="00000000">
              <w:rPr>
                <w:rtl w:val="0"/>
              </w:rPr>
              <w:t xml:space="preserve">9.4.1.2 (Web)</w:t>
            </w:r>
          </w:p>
          <w:p w:rsidR="00000000" w:rsidDel="00000000" w:rsidP="00000000" w:rsidRDefault="00000000" w:rsidRPr="00000000" w14:paraId="00000282">
            <w:pPr>
              <w:numPr>
                <w:ilvl w:val="0"/>
                <w:numId w:val="7"/>
              </w:numPr>
              <w:spacing w:after="0" w:line="240" w:lineRule="auto"/>
              <w:ind w:left="1080" w:hanging="360"/>
              <w:rPr/>
            </w:pPr>
            <w:r w:rsidDel="00000000" w:rsidR="00000000" w:rsidRPr="00000000">
              <w:rPr>
                <w:rtl w:val="0"/>
              </w:rPr>
              <w:t xml:space="preserve">10.4.1.2 (Non-web document)</w:t>
            </w:r>
          </w:p>
          <w:p w:rsidR="00000000" w:rsidDel="00000000" w:rsidP="00000000" w:rsidRDefault="00000000" w:rsidRPr="00000000" w14:paraId="00000283">
            <w:pPr>
              <w:numPr>
                <w:ilvl w:val="0"/>
                <w:numId w:val="7"/>
              </w:numPr>
              <w:spacing w:after="0" w:line="240" w:lineRule="auto"/>
              <w:ind w:left="1080" w:hanging="360"/>
              <w:rPr/>
            </w:pPr>
            <w:r w:rsidDel="00000000" w:rsidR="00000000" w:rsidRPr="00000000">
              <w:rPr>
                <w:rtl w:val="0"/>
              </w:rPr>
              <w:t xml:space="preserve">11.4.1.2.1 (Open Functionality Software)</w:t>
            </w:r>
          </w:p>
          <w:p w:rsidR="00000000" w:rsidDel="00000000" w:rsidP="00000000" w:rsidRDefault="00000000" w:rsidRPr="00000000" w14:paraId="00000284">
            <w:pPr>
              <w:numPr>
                <w:ilvl w:val="0"/>
                <w:numId w:val="17"/>
              </w:numPr>
              <w:spacing w:after="0" w:line="240" w:lineRule="auto"/>
              <w:ind w:left="1080" w:hanging="360"/>
              <w:rPr/>
            </w:pPr>
            <w:r w:rsidDel="00000000" w:rsidR="00000000" w:rsidRPr="00000000">
              <w:rPr>
                <w:rtl w:val="0"/>
              </w:rPr>
              <w:t xml:space="preserve">11.4.1.2.2 (Closed Software) – Does not apply</w:t>
            </w:r>
          </w:p>
          <w:p w:rsidR="00000000" w:rsidDel="00000000" w:rsidP="00000000" w:rsidRDefault="00000000" w:rsidRPr="00000000" w14:paraId="00000285">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86">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87">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88">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89">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8A">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8B">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8D">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8F">
            <w:pPr>
              <w:spacing w:after="0" w:line="240" w:lineRule="auto"/>
              <w:rPr/>
            </w:pPr>
            <w:r w:rsidDel="00000000" w:rsidR="00000000" w:rsidRPr="00000000">
              <w:rPr>
                <w:rtl w:val="0"/>
              </w:rPr>
              <w:t xml:space="preserve">Most elements and controls describe their name, role and value using ARIA tags.</w:t>
            </w:r>
          </w:p>
        </w:tc>
      </w:tr>
    </w:tbl>
    <w:p w:rsidR="00000000" w:rsidDel="00000000" w:rsidP="00000000" w:rsidRDefault="00000000" w:rsidRPr="00000000" w14:paraId="0000029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1">
      <w:pPr>
        <w:pStyle w:val="Heading3"/>
        <w:rPr/>
      </w:pPr>
      <w:bookmarkStart w:colFirst="0" w:colLast="0" w:name="_heading=h.jcq9o1nqd0ma" w:id="23"/>
      <w:bookmarkEnd w:id="23"/>
      <w:r w:rsidDel="00000000" w:rsidR="00000000" w:rsidRPr="00000000">
        <w:rPr>
          <w:rtl w:val="0"/>
        </w:rPr>
      </w:r>
    </w:p>
    <w:p w:rsidR="00000000" w:rsidDel="00000000" w:rsidP="00000000" w:rsidRDefault="00000000" w:rsidRPr="00000000" w14:paraId="00000292">
      <w:pPr>
        <w:pStyle w:val="Heading3"/>
        <w:rPr/>
      </w:pPr>
      <w:bookmarkStart w:colFirst="0" w:colLast="0" w:name="_heading=h.1ci93xb" w:id="24"/>
      <w:bookmarkEnd w:id="24"/>
      <w:r w:rsidDel="00000000" w:rsidR="00000000" w:rsidRPr="00000000">
        <w:rPr>
          <w:rtl w:val="0"/>
        </w:rPr>
        <w:t xml:space="preserve">Table 2: Success Criteria, Level AA</w:t>
      </w:r>
    </w:p>
    <w:p w:rsidR="00000000" w:rsidDel="00000000" w:rsidP="00000000" w:rsidRDefault="00000000" w:rsidRPr="00000000" w14:paraId="00000293">
      <w:pPr>
        <w:rPr/>
      </w:pPr>
      <w:r w:rsidDel="00000000" w:rsidR="00000000" w:rsidRPr="00000000">
        <w:rPr>
          <w:rtl w:val="0"/>
        </w:rPr>
        <w:t xml:space="preserve">Notes:</w:t>
      </w:r>
    </w:p>
    <w:tbl>
      <w:tblPr>
        <w:tblStyle w:val="Table5"/>
        <w:tblW w:w="1474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1"/>
        <w:gridCol w:w="6626"/>
        <w:gridCol w:w="29"/>
        <w:gridCol w:w="2669"/>
        <w:gridCol w:w="5095"/>
        <w:gridCol w:w="315"/>
        <w:tblGridChange w:id="0">
          <w:tblGrid>
            <w:gridCol w:w="11"/>
            <w:gridCol w:w="6626"/>
            <w:gridCol w:w="29"/>
            <w:gridCol w:w="2669"/>
            <w:gridCol w:w="5095"/>
            <w:gridCol w:w="315"/>
          </w:tblGrid>
        </w:tblGridChange>
      </w:tblGrid>
      <w:tr>
        <w:trPr>
          <w:cantSplit w:val="0"/>
          <w:trHeight w:val="285" w:hRule="atLeast"/>
          <w:tblHeader w:val="1"/>
        </w:trPr>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295">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w:t>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297">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Conformance Level </w:t>
            </w:r>
          </w:p>
        </w:tc>
        <w:tc>
          <w:tcPr>
            <w:gridSpan w:val="2"/>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298">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Remarks and Explanations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9A">
            <w:pPr>
              <w:spacing w:after="0" w:line="240" w:lineRule="auto"/>
              <w:rPr>
                <w:b w:val="1"/>
              </w:rPr>
            </w:pPr>
            <w:hyperlink r:id="rId48">
              <w:r w:rsidDel="00000000" w:rsidR="00000000" w:rsidRPr="00000000">
                <w:rPr>
                  <w:b w:val="1"/>
                  <w:color w:val="0000ff"/>
                  <w:u w:val="single"/>
                  <w:rtl w:val="0"/>
                </w:rPr>
                <w:t xml:space="preserve">1.2.4 Captions (Live)</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29B">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9C">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9D">
            <w:pPr>
              <w:numPr>
                <w:ilvl w:val="0"/>
                <w:numId w:val="17"/>
              </w:numPr>
              <w:spacing w:after="0" w:line="240" w:lineRule="auto"/>
              <w:ind w:left="1080" w:hanging="360"/>
              <w:rPr/>
            </w:pPr>
            <w:r w:rsidDel="00000000" w:rsidR="00000000" w:rsidRPr="00000000">
              <w:rPr>
                <w:rtl w:val="0"/>
              </w:rPr>
              <w:t xml:space="preserve">9.1.2.4 (Web)</w:t>
            </w:r>
          </w:p>
          <w:p w:rsidR="00000000" w:rsidDel="00000000" w:rsidP="00000000" w:rsidRDefault="00000000" w:rsidRPr="00000000" w14:paraId="0000029E">
            <w:pPr>
              <w:numPr>
                <w:ilvl w:val="0"/>
                <w:numId w:val="17"/>
              </w:numPr>
              <w:spacing w:after="0" w:line="240" w:lineRule="auto"/>
              <w:ind w:left="1080" w:hanging="360"/>
              <w:rPr/>
            </w:pPr>
            <w:r w:rsidDel="00000000" w:rsidR="00000000" w:rsidRPr="00000000">
              <w:rPr>
                <w:rtl w:val="0"/>
              </w:rPr>
              <w:t xml:space="preserve">10.1.2.4 (Non-web document)</w:t>
            </w:r>
          </w:p>
          <w:p w:rsidR="00000000" w:rsidDel="00000000" w:rsidP="00000000" w:rsidRDefault="00000000" w:rsidRPr="00000000" w14:paraId="0000029F">
            <w:pPr>
              <w:numPr>
                <w:ilvl w:val="0"/>
                <w:numId w:val="17"/>
              </w:numPr>
              <w:spacing w:after="0" w:line="240" w:lineRule="auto"/>
              <w:ind w:left="1080" w:hanging="360"/>
              <w:rPr/>
            </w:pPr>
            <w:r w:rsidDel="00000000" w:rsidR="00000000" w:rsidRPr="00000000">
              <w:rPr>
                <w:rtl w:val="0"/>
              </w:rPr>
              <w:t xml:space="preserve">11.1.2.4 (Open Functionality Software)</w:t>
            </w:r>
          </w:p>
          <w:p w:rsidR="00000000" w:rsidDel="00000000" w:rsidP="00000000" w:rsidRDefault="00000000" w:rsidRPr="00000000" w14:paraId="000002A0">
            <w:pPr>
              <w:numPr>
                <w:ilvl w:val="0"/>
                <w:numId w:val="17"/>
              </w:numPr>
              <w:spacing w:after="0" w:line="240" w:lineRule="auto"/>
              <w:ind w:left="1080" w:hanging="360"/>
              <w:rPr/>
            </w:pPr>
            <w:r w:rsidDel="00000000" w:rsidR="00000000" w:rsidRPr="00000000">
              <w:rPr>
                <w:rtl w:val="0"/>
              </w:rPr>
              <w:t xml:space="preserve">11.1.2.4 (Closed Software)</w:t>
            </w:r>
          </w:p>
          <w:p w:rsidR="00000000" w:rsidDel="00000000" w:rsidP="00000000" w:rsidRDefault="00000000" w:rsidRPr="00000000" w14:paraId="000002A1">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A2">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A3">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2A4">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A5">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A6">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A7">
            <w:pPr>
              <w:numPr>
                <w:ilvl w:val="0"/>
                <w:numId w:val="17"/>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A9">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AB">
            <w:pPr>
              <w:spacing w:after="0" w:line="240" w:lineRule="auto"/>
              <w:rPr/>
            </w:pPr>
            <w:r w:rsidDel="00000000" w:rsidR="00000000" w:rsidRPr="00000000">
              <w:rPr>
                <w:rtl w:val="0"/>
              </w:rPr>
              <w:t xml:space="preserve">Easy Agile User Story Maps does not contain live  audio-visual content.</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AC">
            <w:pPr>
              <w:spacing w:after="0" w:line="240" w:lineRule="auto"/>
              <w:rPr>
                <w:b w:val="1"/>
              </w:rPr>
            </w:pPr>
            <w:hyperlink r:id="rId49">
              <w:r w:rsidDel="00000000" w:rsidR="00000000" w:rsidRPr="00000000">
                <w:rPr>
                  <w:b w:val="1"/>
                  <w:color w:val="0000ff"/>
                  <w:u w:val="single"/>
                  <w:rtl w:val="0"/>
                </w:rPr>
                <w:t xml:space="preserve">1.2.5 Audio Description (Prerecorded)</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2AD">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AE">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AF">
            <w:pPr>
              <w:numPr>
                <w:ilvl w:val="0"/>
                <w:numId w:val="17"/>
              </w:numPr>
              <w:spacing w:after="0" w:line="240" w:lineRule="auto"/>
              <w:ind w:left="1080" w:hanging="360"/>
              <w:rPr/>
            </w:pPr>
            <w:r w:rsidDel="00000000" w:rsidR="00000000" w:rsidRPr="00000000">
              <w:rPr>
                <w:rtl w:val="0"/>
              </w:rPr>
              <w:t xml:space="preserve">9.1.2.5 (Web)</w:t>
            </w:r>
          </w:p>
          <w:p w:rsidR="00000000" w:rsidDel="00000000" w:rsidP="00000000" w:rsidRDefault="00000000" w:rsidRPr="00000000" w14:paraId="000002B0">
            <w:pPr>
              <w:numPr>
                <w:ilvl w:val="0"/>
                <w:numId w:val="17"/>
              </w:numPr>
              <w:spacing w:after="0" w:line="240" w:lineRule="auto"/>
              <w:ind w:left="1080" w:hanging="360"/>
              <w:rPr/>
            </w:pPr>
            <w:r w:rsidDel="00000000" w:rsidR="00000000" w:rsidRPr="00000000">
              <w:rPr>
                <w:rtl w:val="0"/>
              </w:rPr>
              <w:t xml:space="preserve">10.1.2.5 (Non-web document)</w:t>
            </w:r>
          </w:p>
          <w:p w:rsidR="00000000" w:rsidDel="00000000" w:rsidP="00000000" w:rsidRDefault="00000000" w:rsidRPr="00000000" w14:paraId="000002B1">
            <w:pPr>
              <w:numPr>
                <w:ilvl w:val="0"/>
                <w:numId w:val="17"/>
              </w:numPr>
              <w:spacing w:after="0" w:line="240" w:lineRule="auto"/>
              <w:ind w:left="1080" w:hanging="360"/>
              <w:rPr/>
            </w:pPr>
            <w:r w:rsidDel="00000000" w:rsidR="00000000" w:rsidRPr="00000000">
              <w:rPr>
                <w:rtl w:val="0"/>
              </w:rPr>
              <w:t xml:space="preserve">11.1.2.5 (Open Functionality Software)</w:t>
            </w:r>
          </w:p>
          <w:p w:rsidR="00000000" w:rsidDel="00000000" w:rsidP="00000000" w:rsidRDefault="00000000" w:rsidRPr="00000000" w14:paraId="000002B2">
            <w:pPr>
              <w:numPr>
                <w:ilvl w:val="0"/>
                <w:numId w:val="17"/>
              </w:numPr>
              <w:spacing w:after="0" w:line="240" w:lineRule="auto"/>
              <w:ind w:left="1080" w:hanging="360"/>
              <w:rPr/>
            </w:pPr>
            <w:r w:rsidDel="00000000" w:rsidR="00000000" w:rsidRPr="00000000">
              <w:rPr>
                <w:rtl w:val="0"/>
              </w:rPr>
              <w:t xml:space="preserve">11.1.2.5 (Closed Software)</w:t>
            </w:r>
          </w:p>
          <w:p w:rsidR="00000000" w:rsidDel="00000000" w:rsidP="00000000" w:rsidRDefault="00000000" w:rsidRPr="00000000" w14:paraId="000002B3">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B4">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B5">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2B6">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B7">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B8">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B9">
            <w:pPr>
              <w:numPr>
                <w:ilvl w:val="0"/>
                <w:numId w:val="17"/>
              </w:numPr>
              <w:spacing w:after="0" w:line="240" w:lineRule="auto"/>
              <w:ind w:left="1080" w:hanging="360"/>
              <w:rPr/>
            </w:pPr>
            <w:r w:rsidDel="00000000" w:rsidR="00000000" w:rsidRPr="00000000">
              <w:rPr>
                <w:rtl w:val="0"/>
              </w:rPr>
              <w:t xml:space="preserve">602.3 (Support Docs)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BB">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BD">
            <w:pPr>
              <w:spacing w:after="0" w:line="240" w:lineRule="auto"/>
              <w:rPr/>
            </w:pPr>
            <w:r w:rsidDel="00000000" w:rsidR="00000000" w:rsidRPr="00000000">
              <w:rPr>
                <w:rtl w:val="0"/>
              </w:rPr>
              <w:t xml:space="preserve">Onboarding flows include visual content without media alternatives or useful audio descriptions.</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BE">
            <w:pPr>
              <w:spacing w:after="0" w:line="240" w:lineRule="auto"/>
              <w:rPr>
                <w:b w:val="1"/>
              </w:rPr>
            </w:pPr>
            <w:hyperlink r:id="rId50">
              <w:r w:rsidDel="00000000" w:rsidR="00000000" w:rsidRPr="00000000">
                <w:rPr>
                  <w:b w:val="1"/>
                  <w:color w:val="0000ff"/>
                  <w:u w:val="single"/>
                  <w:rtl w:val="0"/>
                </w:rPr>
                <w:t xml:space="preserve">1.3.4 Orientation</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2B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C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C1">
            <w:pPr>
              <w:numPr>
                <w:ilvl w:val="0"/>
                <w:numId w:val="17"/>
              </w:numPr>
              <w:spacing w:after="0" w:line="240" w:lineRule="auto"/>
              <w:ind w:left="1080" w:hanging="360"/>
              <w:rPr/>
            </w:pPr>
            <w:r w:rsidDel="00000000" w:rsidR="00000000" w:rsidRPr="00000000">
              <w:rPr>
                <w:rtl w:val="0"/>
              </w:rPr>
              <w:t xml:space="preserve">9.1.3.4 (Web)</w:t>
            </w:r>
          </w:p>
          <w:p w:rsidR="00000000" w:rsidDel="00000000" w:rsidP="00000000" w:rsidRDefault="00000000" w:rsidRPr="00000000" w14:paraId="000002C2">
            <w:pPr>
              <w:numPr>
                <w:ilvl w:val="0"/>
                <w:numId w:val="17"/>
              </w:numPr>
              <w:spacing w:after="0" w:line="240" w:lineRule="auto"/>
              <w:ind w:left="1080" w:hanging="360"/>
              <w:rPr/>
            </w:pPr>
            <w:r w:rsidDel="00000000" w:rsidR="00000000" w:rsidRPr="00000000">
              <w:rPr>
                <w:rtl w:val="0"/>
              </w:rPr>
              <w:t xml:space="preserve">10.1.3.4 (Non-web document)</w:t>
            </w:r>
          </w:p>
          <w:p w:rsidR="00000000" w:rsidDel="00000000" w:rsidP="00000000" w:rsidRDefault="00000000" w:rsidRPr="00000000" w14:paraId="000002C3">
            <w:pPr>
              <w:numPr>
                <w:ilvl w:val="0"/>
                <w:numId w:val="17"/>
              </w:numPr>
              <w:spacing w:after="0" w:line="240" w:lineRule="auto"/>
              <w:ind w:left="1080" w:hanging="360"/>
              <w:rPr/>
            </w:pPr>
            <w:r w:rsidDel="00000000" w:rsidR="00000000" w:rsidRPr="00000000">
              <w:rPr>
                <w:rtl w:val="0"/>
              </w:rPr>
              <w:t xml:space="preserve">11.1.3.4 (Open Functionality Software)</w:t>
            </w:r>
          </w:p>
          <w:p w:rsidR="00000000" w:rsidDel="00000000" w:rsidP="00000000" w:rsidRDefault="00000000" w:rsidRPr="00000000" w14:paraId="000002C4">
            <w:pPr>
              <w:numPr>
                <w:ilvl w:val="0"/>
                <w:numId w:val="17"/>
              </w:numPr>
              <w:spacing w:after="0" w:line="240" w:lineRule="auto"/>
              <w:ind w:left="1080" w:hanging="360"/>
              <w:rPr/>
            </w:pPr>
            <w:r w:rsidDel="00000000" w:rsidR="00000000" w:rsidRPr="00000000">
              <w:rPr>
                <w:rtl w:val="0"/>
              </w:rPr>
              <w:t xml:space="preserve">11.1.3.4 (Closed Software)</w:t>
            </w:r>
          </w:p>
          <w:p w:rsidR="00000000" w:rsidDel="00000000" w:rsidP="00000000" w:rsidRDefault="00000000" w:rsidRPr="00000000" w14:paraId="000002C5">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C6">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C7">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2C8">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A">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C">
            <w:pPr>
              <w:spacing w:after="0" w:line="240" w:lineRule="auto"/>
              <w:rPr/>
            </w:pPr>
            <w:r w:rsidDel="00000000" w:rsidR="00000000" w:rsidRPr="00000000">
              <w:rPr>
                <w:rFonts w:ascii="Arial" w:cs="Arial" w:eastAsia="Arial" w:hAnsi="Arial"/>
                <w:color w:val="1d1d1d"/>
                <w:sz w:val="23"/>
                <w:szCs w:val="23"/>
                <w:highlight w:val="white"/>
                <w:rtl w:val="0"/>
              </w:rPr>
              <w:t xml:space="preserve">Content does not restrict its view and operation to a single display orientation.</w:t>
            </w: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D">
            <w:pPr>
              <w:spacing w:after="0" w:line="240" w:lineRule="auto"/>
              <w:rPr>
                <w:b w:val="1"/>
              </w:rPr>
            </w:pPr>
            <w:hyperlink r:id="rId51">
              <w:r w:rsidDel="00000000" w:rsidR="00000000" w:rsidRPr="00000000">
                <w:rPr>
                  <w:b w:val="1"/>
                  <w:color w:val="0000ff"/>
                  <w:u w:val="single"/>
                  <w:rtl w:val="0"/>
                </w:rPr>
                <w:t xml:space="preserve">1.3.5 Identify Input Purpose</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2CE">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CF">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D0">
            <w:pPr>
              <w:numPr>
                <w:ilvl w:val="0"/>
                <w:numId w:val="17"/>
              </w:numPr>
              <w:spacing w:after="0" w:line="240" w:lineRule="auto"/>
              <w:ind w:left="1080" w:hanging="360"/>
              <w:rPr/>
            </w:pPr>
            <w:r w:rsidDel="00000000" w:rsidR="00000000" w:rsidRPr="00000000">
              <w:rPr>
                <w:rtl w:val="0"/>
              </w:rPr>
              <w:t xml:space="preserve">9.1.3.5 (Web)</w:t>
            </w:r>
          </w:p>
          <w:p w:rsidR="00000000" w:rsidDel="00000000" w:rsidP="00000000" w:rsidRDefault="00000000" w:rsidRPr="00000000" w14:paraId="000002D1">
            <w:pPr>
              <w:numPr>
                <w:ilvl w:val="0"/>
                <w:numId w:val="17"/>
              </w:numPr>
              <w:spacing w:after="0" w:line="240" w:lineRule="auto"/>
              <w:ind w:left="1080" w:hanging="360"/>
              <w:rPr/>
            </w:pPr>
            <w:r w:rsidDel="00000000" w:rsidR="00000000" w:rsidRPr="00000000">
              <w:rPr>
                <w:rtl w:val="0"/>
              </w:rPr>
              <w:t xml:space="preserve">10.1.3.5 (Non-web document)</w:t>
            </w:r>
          </w:p>
          <w:p w:rsidR="00000000" w:rsidDel="00000000" w:rsidP="00000000" w:rsidRDefault="00000000" w:rsidRPr="00000000" w14:paraId="000002D2">
            <w:pPr>
              <w:numPr>
                <w:ilvl w:val="0"/>
                <w:numId w:val="17"/>
              </w:numPr>
              <w:spacing w:after="0" w:line="240" w:lineRule="auto"/>
              <w:ind w:left="1080" w:hanging="360"/>
              <w:rPr/>
            </w:pPr>
            <w:r w:rsidDel="00000000" w:rsidR="00000000" w:rsidRPr="00000000">
              <w:rPr>
                <w:rtl w:val="0"/>
              </w:rPr>
              <w:t xml:space="preserve">11.1.3.5.1 (Open Functionality Software)</w:t>
            </w:r>
          </w:p>
          <w:p w:rsidR="00000000" w:rsidDel="00000000" w:rsidP="00000000" w:rsidRDefault="00000000" w:rsidRPr="00000000" w14:paraId="000002D3">
            <w:pPr>
              <w:numPr>
                <w:ilvl w:val="0"/>
                <w:numId w:val="17"/>
              </w:numPr>
              <w:spacing w:after="0" w:line="240" w:lineRule="auto"/>
              <w:ind w:left="1080" w:hanging="360"/>
              <w:rPr/>
            </w:pPr>
            <w:r w:rsidDel="00000000" w:rsidR="00000000" w:rsidRPr="00000000">
              <w:rPr>
                <w:rtl w:val="0"/>
              </w:rPr>
              <w:t xml:space="preserve">11.1.3.5.2 (Closed Software)</w:t>
            </w:r>
          </w:p>
          <w:p w:rsidR="00000000" w:rsidDel="00000000" w:rsidP="00000000" w:rsidRDefault="00000000" w:rsidRPr="00000000" w14:paraId="000002D4">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D5">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D6">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2D7">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9">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B">
            <w:pPr>
              <w:spacing w:after="0" w:line="240" w:lineRule="auto"/>
              <w:rPr/>
            </w:pPr>
            <w:r w:rsidDel="00000000" w:rsidR="00000000" w:rsidRPr="00000000">
              <w:rPr>
                <w:rtl w:val="0"/>
              </w:rPr>
              <w:t xml:space="preserve">Forms that request user details have default user values pre-filled where available. </w:t>
            </w:r>
          </w:p>
          <w:p w:rsidR="00000000" w:rsidDel="00000000" w:rsidP="00000000" w:rsidRDefault="00000000" w:rsidRPr="00000000" w14:paraId="000002DC">
            <w:pPr>
              <w:spacing w:after="0" w:line="240" w:lineRule="auto"/>
              <w:rPr/>
            </w:pPr>
            <w:r w:rsidDel="00000000" w:rsidR="00000000" w:rsidRPr="00000000">
              <w:rPr>
                <w:rtl w:val="0"/>
              </w:rPr>
            </w:r>
          </w:p>
          <w:p w:rsidR="00000000" w:rsidDel="00000000" w:rsidP="00000000" w:rsidRDefault="00000000" w:rsidRPr="00000000" w14:paraId="000002DD">
            <w:pPr>
              <w:spacing w:after="0" w:line="240" w:lineRule="auto"/>
              <w:rPr/>
            </w:pPr>
            <w:r w:rsidDel="00000000" w:rsidR="00000000" w:rsidRPr="00000000">
              <w:rPr>
                <w:rtl w:val="0"/>
              </w:rPr>
              <w:t xml:space="preserve">Most inputs in the application feature an accessible label or name to identify the input purpose, however some labels and names aren’t very informative.</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DE">
            <w:pPr>
              <w:spacing w:after="0" w:line="240" w:lineRule="auto"/>
              <w:rPr>
                <w:b w:val="1"/>
              </w:rPr>
            </w:pPr>
            <w:hyperlink r:id="rId52">
              <w:r w:rsidDel="00000000" w:rsidR="00000000" w:rsidRPr="00000000">
                <w:rPr>
                  <w:b w:val="1"/>
                  <w:color w:val="0000ff"/>
                  <w:u w:val="single"/>
                  <w:rtl w:val="0"/>
                </w:rPr>
                <w:t xml:space="preserve">1.4.3 Contrast (Minimum)</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2D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E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E1">
            <w:pPr>
              <w:numPr>
                <w:ilvl w:val="0"/>
                <w:numId w:val="17"/>
              </w:numPr>
              <w:spacing w:after="0" w:line="240" w:lineRule="auto"/>
              <w:ind w:left="1080" w:hanging="360"/>
              <w:rPr/>
            </w:pPr>
            <w:r w:rsidDel="00000000" w:rsidR="00000000" w:rsidRPr="00000000">
              <w:rPr>
                <w:rtl w:val="0"/>
              </w:rPr>
              <w:t xml:space="preserve">9.1.4.3 (Web)</w:t>
            </w:r>
          </w:p>
          <w:p w:rsidR="00000000" w:rsidDel="00000000" w:rsidP="00000000" w:rsidRDefault="00000000" w:rsidRPr="00000000" w14:paraId="000002E2">
            <w:pPr>
              <w:numPr>
                <w:ilvl w:val="0"/>
                <w:numId w:val="17"/>
              </w:numPr>
              <w:spacing w:after="0" w:line="240" w:lineRule="auto"/>
              <w:ind w:left="1080" w:hanging="360"/>
              <w:rPr/>
            </w:pPr>
            <w:r w:rsidDel="00000000" w:rsidR="00000000" w:rsidRPr="00000000">
              <w:rPr>
                <w:rtl w:val="0"/>
              </w:rPr>
              <w:t xml:space="preserve">10.1.4.3 (Non-web document)</w:t>
            </w:r>
          </w:p>
          <w:p w:rsidR="00000000" w:rsidDel="00000000" w:rsidP="00000000" w:rsidRDefault="00000000" w:rsidRPr="00000000" w14:paraId="000002E3">
            <w:pPr>
              <w:numPr>
                <w:ilvl w:val="0"/>
                <w:numId w:val="17"/>
              </w:numPr>
              <w:spacing w:after="0" w:line="240" w:lineRule="auto"/>
              <w:ind w:left="1080" w:hanging="360"/>
              <w:rPr/>
            </w:pPr>
            <w:r w:rsidDel="00000000" w:rsidR="00000000" w:rsidRPr="00000000">
              <w:rPr>
                <w:rtl w:val="0"/>
              </w:rPr>
              <w:t xml:space="preserve">11.1.4.3 (Open Functionality Software)</w:t>
            </w:r>
          </w:p>
          <w:p w:rsidR="00000000" w:rsidDel="00000000" w:rsidP="00000000" w:rsidRDefault="00000000" w:rsidRPr="00000000" w14:paraId="000002E4">
            <w:pPr>
              <w:numPr>
                <w:ilvl w:val="0"/>
                <w:numId w:val="17"/>
              </w:numPr>
              <w:spacing w:after="0" w:line="240" w:lineRule="auto"/>
              <w:ind w:left="1080" w:hanging="360"/>
              <w:rPr/>
            </w:pPr>
            <w:r w:rsidDel="00000000" w:rsidR="00000000" w:rsidRPr="00000000">
              <w:rPr>
                <w:rtl w:val="0"/>
              </w:rPr>
              <w:t xml:space="preserve">11.1.4.3 (Closed Software)</w:t>
            </w:r>
          </w:p>
          <w:p w:rsidR="00000000" w:rsidDel="00000000" w:rsidP="00000000" w:rsidRDefault="00000000" w:rsidRPr="00000000" w14:paraId="000002E5">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E6">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E7">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E8">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E9">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EA">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EB">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ED">
            <w:pPr>
              <w:spacing w:after="0" w:line="276" w:lineRule="auto"/>
              <w:rPr/>
            </w:pPr>
            <w:r w:rsidDel="00000000" w:rsidR="00000000" w:rsidRPr="00000000">
              <w:rPr>
                <w:rtl w:val="0"/>
              </w:rPr>
              <w:t xml:space="preserve">Partially Supports</w:t>
            </w:r>
            <w:r w:rsidDel="00000000" w:rsidR="00000000" w:rsidRPr="00000000">
              <w:rPr>
                <w:rtl w:val="0"/>
              </w:rPr>
            </w:r>
          </w:p>
          <w:p w:rsidR="00000000" w:rsidDel="00000000" w:rsidP="00000000" w:rsidRDefault="00000000" w:rsidRPr="00000000" w14:paraId="000002EE">
            <w:pPr>
              <w:spacing w:after="0" w:line="240" w:lineRule="auto"/>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0">
            <w:pPr>
              <w:spacing w:after="0" w:line="276" w:lineRule="auto"/>
              <w:rPr/>
            </w:pPr>
            <w:r w:rsidDel="00000000" w:rsidR="00000000" w:rsidRPr="00000000">
              <w:rPr>
                <w:rtl w:val="0"/>
              </w:rPr>
              <w:t xml:space="preserve">On some pages, insufficient color contrast is observed for text content. </w:t>
            </w:r>
          </w:p>
          <w:p w:rsidR="00000000" w:rsidDel="00000000" w:rsidP="00000000" w:rsidRDefault="00000000" w:rsidRPr="00000000" w14:paraId="000002F1">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F2">
            <w:pPr>
              <w:spacing w:after="0" w:line="240" w:lineRule="auto"/>
              <w:rPr>
                <w:b w:val="1"/>
              </w:rPr>
            </w:pPr>
            <w:hyperlink r:id="rId53">
              <w:r w:rsidDel="00000000" w:rsidR="00000000" w:rsidRPr="00000000">
                <w:rPr>
                  <w:b w:val="1"/>
                  <w:color w:val="0000ff"/>
                  <w:u w:val="single"/>
                  <w:rtl w:val="0"/>
                </w:rPr>
                <w:t xml:space="preserve">1.4.4 Resize text</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2F3">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2F4">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2F5">
            <w:pPr>
              <w:numPr>
                <w:ilvl w:val="0"/>
                <w:numId w:val="17"/>
              </w:numPr>
              <w:spacing w:after="0" w:line="240" w:lineRule="auto"/>
              <w:ind w:left="1080" w:hanging="360"/>
              <w:rPr/>
            </w:pPr>
            <w:r w:rsidDel="00000000" w:rsidR="00000000" w:rsidRPr="00000000">
              <w:rPr>
                <w:rtl w:val="0"/>
              </w:rPr>
              <w:t xml:space="preserve">9.1.4.4 (Web)</w:t>
            </w:r>
          </w:p>
          <w:p w:rsidR="00000000" w:rsidDel="00000000" w:rsidP="00000000" w:rsidRDefault="00000000" w:rsidRPr="00000000" w14:paraId="000002F6">
            <w:pPr>
              <w:numPr>
                <w:ilvl w:val="0"/>
                <w:numId w:val="17"/>
              </w:numPr>
              <w:spacing w:after="0" w:line="240" w:lineRule="auto"/>
              <w:ind w:left="1080" w:hanging="360"/>
              <w:rPr/>
            </w:pPr>
            <w:r w:rsidDel="00000000" w:rsidR="00000000" w:rsidRPr="00000000">
              <w:rPr>
                <w:rtl w:val="0"/>
              </w:rPr>
              <w:t xml:space="preserve">10.1.4.4 (Non-web document)</w:t>
            </w:r>
          </w:p>
          <w:p w:rsidR="00000000" w:rsidDel="00000000" w:rsidP="00000000" w:rsidRDefault="00000000" w:rsidRPr="00000000" w14:paraId="000002F7">
            <w:pPr>
              <w:numPr>
                <w:ilvl w:val="0"/>
                <w:numId w:val="17"/>
              </w:numPr>
              <w:spacing w:after="0" w:line="240" w:lineRule="auto"/>
              <w:ind w:left="1080" w:hanging="360"/>
              <w:rPr/>
            </w:pPr>
            <w:r w:rsidDel="00000000" w:rsidR="00000000" w:rsidRPr="00000000">
              <w:rPr>
                <w:rtl w:val="0"/>
              </w:rPr>
              <w:t xml:space="preserve">11.1.4.4.1 (Open Functionality Software)</w:t>
            </w:r>
          </w:p>
          <w:p w:rsidR="00000000" w:rsidDel="00000000" w:rsidP="00000000" w:rsidRDefault="00000000" w:rsidRPr="00000000" w14:paraId="000002F8">
            <w:pPr>
              <w:numPr>
                <w:ilvl w:val="0"/>
                <w:numId w:val="17"/>
              </w:numPr>
              <w:spacing w:after="0" w:line="240" w:lineRule="auto"/>
              <w:ind w:left="1080" w:hanging="360"/>
              <w:rPr/>
            </w:pPr>
            <w:r w:rsidDel="00000000" w:rsidR="00000000" w:rsidRPr="00000000">
              <w:rPr>
                <w:rtl w:val="0"/>
              </w:rPr>
              <w:t xml:space="preserve">11.1.4.4.2 (Closed Software)</w:t>
            </w:r>
          </w:p>
          <w:p w:rsidR="00000000" w:rsidDel="00000000" w:rsidP="00000000" w:rsidRDefault="00000000" w:rsidRPr="00000000" w14:paraId="000002F9">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2FA">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2FB">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2FC">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2FD">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2FE">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2FF">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1">
            <w:pPr>
              <w:spacing w:after="0" w:line="276" w:lineRule="auto"/>
              <w:rPr/>
            </w:pPr>
            <w:r w:rsidDel="00000000" w:rsidR="00000000" w:rsidRPr="00000000">
              <w:rPr>
                <w:rtl w:val="0"/>
              </w:rPr>
              <w:t xml:space="preserve">Partially Supports</w:t>
            </w:r>
            <w:r w:rsidDel="00000000" w:rsidR="00000000" w:rsidRPr="00000000">
              <w:rPr>
                <w:rtl w:val="0"/>
              </w:rPr>
            </w:r>
          </w:p>
          <w:p w:rsidR="00000000" w:rsidDel="00000000" w:rsidP="00000000" w:rsidRDefault="00000000" w:rsidRPr="00000000" w14:paraId="00000302">
            <w:pPr>
              <w:spacing w:after="0" w:line="240" w:lineRule="auto"/>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4">
            <w:pPr>
              <w:spacing w:after="0" w:line="240" w:lineRule="auto"/>
              <w:rPr/>
            </w:pPr>
            <w:r w:rsidDel="00000000" w:rsidR="00000000" w:rsidRPr="00000000">
              <w:rPr>
                <w:rtl w:val="0"/>
              </w:rPr>
              <w:t xml:space="preserve">On all pages of TeamRhythm there are some inputs, labels and controls that have text content cut off when zoomed in to 200% using the browser zoom function.</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05">
            <w:pPr>
              <w:spacing w:after="0" w:line="240" w:lineRule="auto"/>
              <w:rPr>
                <w:b w:val="1"/>
              </w:rPr>
            </w:pPr>
            <w:hyperlink r:id="rId54">
              <w:r w:rsidDel="00000000" w:rsidR="00000000" w:rsidRPr="00000000">
                <w:rPr>
                  <w:b w:val="1"/>
                  <w:color w:val="0000ff"/>
                  <w:u w:val="single"/>
                  <w:rtl w:val="0"/>
                </w:rPr>
                <w:t xml:space="preserve">1.4.5 Images of Text</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06">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07">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08">
            <w:pPr>
              <w:numPr>
                <w:ilvl w:val="0"/>
                <w:numId w:val="17"/>
              </w:numPr>
              <w:spacing w:after="0" w:line="240" w:lineRule="auto"/>
              <w:ind w:left="1080" w:hanging="360"/>
              <w:rPr/>
            </w:pPr>
            <w:r w:rsidDel="00000000" w:rsidR="00000000" w:rsidRPr="00000000">
              <w:rPr>
                <w:rtl w:val="0"/>
              </w:rPr>
              <w:t xml:space="preserve">9.1.4.5 (Web)</w:t>
            </w:r>
          </w:p>
          <w:p w:rsidR="00000000" w:rsidDel="00000000" w:rsidP="00000000" w:rsidRDefault="00000000" w:rsidRPr="00000000" w14:paraId="00000309">
            <w:pPr>
              <w:numPr>
                <w:ilvl w:val="0"/>
                <w:numId w:val="17"/>
              </w:numPr>
              <w:spacing w:after="0" w:line="240" w:lineRule="auto"/>
              <w:ind w:left="1080" w:hanging="360"/>
              <w:rPr/>
            </w:pPr>
            <w:r w:rsidDel="00000000" w:rsidR="00000000" w:rsidRPr="00000000">
              <w:rPr>
                <w:rtl w:val="0"/>
              </w:rPr>
              <w:t xml:space="preserve">10.1.4.5 (Non-web document)</w:t>
            </w:r>
          </w:p>
          <w:p w:rsidR="00000000" w:rsidDel="00000000" w:rsidP="00000000" w:rsidRDefault="00000000" w:rsidRPr="00000000" w14:paraId="0000030A">
            <w:pPr>
              <w:numPr>
                <w:ilvl w:val="0"/>
                <w:numId w:val="17"/>
              </w:numPr>
              <w:spacing w:after="0" w:line="240" w:lineRule="auto"/>
              <w:ind w:left="1080" w:hanging="360"/>
              <w:rPr/>
            </w:pPr>
            <w:r w:rsidDel="00000000" w:rsidR="00000000" w:rsidRPr="00000000">
              <w:rPr>
                <w:rtl w:val="0"/>
              </w:rPr>
              <w:t xml:space="preserve">11.1.4.5.1 (Open Functionality Software)</w:t>
            </w:r>
          </w:p>
          <w:p w:rsidR="00000000" w:rsidDel="00000000" w:rsidP="00000000" w:rsidRDefault="00000000" w:rsidRPr="00000000" w14:paraId="0000030B">
            <w:pPr>
              <w:numPr>
                <w:ilvl w:val="0"/>
                <w:numId w:val="17"/>
              </w:numPr>
              <w:spacing w:after="0" w:line="240" w:lineRule="auto"/>
              <w:ind w:left="1080" w:hanging="360"/>
              <w:rPr/>
            </w:pPr>
            <w:r w:rsidDel="00000000" w:rsidR="00000000" w:rsidRPr="00000000">
              <w:rPr>
                <w:rtl w:val="0"/>
              </w:rPr>
              <w:t xml:space="preserve">11.1.4.5.2 (Closed Software) – Does not apply</w:t>
            </w:r>
          </w:p>
          <w:p w:rsidR="00000000" w:rsidDel="00000000" w:rsidP="00000000" w:rsidRDefault="00000000" w:rsidRPr="00000000" w14:paraId="0000030C">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0D">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0E">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0F">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10">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311">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12">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4">
            <w:pPr>
              <w:spacing w:after="0" w:line="240" w:lineRule="auto"/>
              <w:rPr/>
            </w:pPr>
            <w:r w:rsidDel="00000000" w:rsidR="00000000" w:rsidRPr="00000000">
              <w:rPr>
                <w:rtl w:val="0"/>
              </w:rPr>
              <w:t xml:space="preserve">Supports</w:t>
            </w:r>
          </w:p>
          <w:p w:rsidR="00000000" w:rsidDel="00000000" w:rsidP="00000000" w:rsidRDefault="00000000" w:rsidRPr="00000000" w14:paraId="00000315">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7">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18">
            <w:pPr>
              <w:spacing w:after="0" w:line="240" w:lineRule="auto"/>
              <w:rPr>
                <w:b w:val="1"/>
              </w:rPr>
            </w:pPr>
            <w:hyperlink r:id="rId55">
              <w:r w:rsidDel="00000000" w:rsidR="00000000" w:rsidRPr="00000000">
                <w:rPr>
                  <w:b w:val="1"/>
                  <w:color w:val="0000ff"/>
                  <w:u w:val="single"/>
                  <w:rtl w:val="0"/>
                </w:rPr>
                <w:t xml:space="preserve">1.4.10 Reflow</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319">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1A">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1B">
            <w:pPr>
              <w:numPr>
                <w:ilvl w:val="0"/>
                <w:numId w:val="17"/>
              </w:numPr>
              <w:spacing w:after="0" w:line="240" w:lineRule="auto"/>
              <w:ind w:left="1080" w:hanging="360"/>
              <w:rPr/>
            </w:pPr>
            <w:r w:rsidDel="00000000" w:rsidR="00000000" w:rsidRPr="00000000">
              <w:rPr>
                <w:rtl w:val="0"/>
              </w:rPr>
              <w:t xml:space="preserve">9.1.4.10 (Web)</w:t>
            </w:r>
          </w:p>
          <w:p w:rsidR="00000000" w:rsidDel="00000000" w:rsidP="00000000" w:rsidRDefault="00000000" w:rsidRPr="00000000" w14:paraId="0000031C">
            <w:pPr>
              <w:numPr>
                <w:ilvl w:val="0"/>
                <w:numId w:val="17"/>
              </w:numPr>
              <w:spacing w:after="0" w:line="240" w:lineRule="auto"/>
              <w:ind w:left="1080" w:hanging="360"/>
              <w:rPr/>
            </w:pPr>
            <w:r w:rsidDel="00000000" w:rsidR="00000000" w:rsidRPr="00000000">
              <w:rPr>
                <w:rtl w:val="0"/>
              </w:rPr>
              <w:t xml:space="preserve">10.1.4.10 (Non-web document)</w:t>
            </w:r>
          </w:p>
          <w:p w:rsidR="00000000" w:rsidDel="00000000" w:rsidP="00000000" w:rsidRDefault="00000000" w:rsidRPr="00000000" w14:paraId="0000031D">
            <w:pPr>
              <w:numPr>
                <w:ilvl w:val="0"/>
                <w:numId w:val="17"/>
              </w:numPr>
              <w:spacing w:after="0" w:line="240" w:lineRule="auto"/>
              <w:ind w:left="1080" w:hanging="360"/>
              <w:rPr/>
            </w:pPr>
            <w:r w:rsidDel="00000000" w:rsidR="00000000" w:rsidRPr="00000000">
              <w:rPr>
                <w:rtl w:val="0"/>
              </w:rPr>
              <w:t xml:space="preserve">11.1.4.10 (Open Functionality Software)</w:t>
            </w:r>
          </w:p>
          <w:p w:rsidR="00000000" w:rsidDel="00000000" w:rsidP="00000000" w:rsidRDefault="00000000" w:rsidRPr="00000000" w14:paraId="0000031E">
            <w:pPr>
              <w:numPr>
                <w:ilvl w:val="0"/>
                <w:numId w:val="17"/>
              </w:numPr>
              <w:spacing w:after="0" w:line="240" w:lineRule="auto"/>
              <w:ind w:left="1080" w:hanging="360"/>
              <w:rPr/>
            </w:pPr>
            <w:r w:rsidDel="00000000" w:rsidR="00000000" w:rsidRPr="00000000">
              <w:rPr>
                <w:rtl w:val="0"/>
              </w:rPr>
              <w:t xml:space="preserve">11.1.4.10 (Closed Software)</w:t>
            </w:r>
          </w:p>
          <w:p w:rsidR="00000000" w:rsidDel="00000000" w:rsidP="00000000" w:rsidRDefault="00000000" w:rsidRPr="00000000" w14:paraId="0000031F">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20">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21">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322">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4">
            <w:pPr>
              <w:spacing w:after="0" w:line="276" w:lineRule="auto"/>
              <w:rPr/>
            </w:pPr>
            <w:r w:rsidDel="00000000" w:rsidR="00000000" w:rsidRPr="00000000">
              <w:rPr>
                <w:rtl w:val="0"/>
              </w:rPr>
              <w:t xml:space="preserve">Does Not Support</w:t>
            </w:r>
            <w:r w:rsidDel="00000000" w:rsidR="00000000" w:rsidRPr="00000000">
              <w:rPr>
                <w:rtl w:val="0"/>
              </w:rPr>
            </w:r>
          </w:p>
          <w:p w:rsidR="00000000" w:rsidDel="00000000" w:rsidP="00000000" w:rsidRDefault="00000000" w:rsidRPr="00000000" w14:paraId="00000325">
            <w:pPr>
              <w:spacing w:after="0" w:line="276" w:lineRule="auto"/>
              <w:rPr>
                <w:sz w:val="18"/>
                <w:szCs w:val="18"/>
              </w:rPr>
            </w:pPr>
            <w:r w:rsidDel="00000000" w:rsidR="00000000" w:rsidRPr="00000000">
              <w:rPr>
                <w:rtl w:val="0"/>
              </w:rPr>
            </w:r>
          </w:p>
          <w:p w:rsidR="00000000" w:rsidDel="00000000" w:rsidP="00000000" w:rsidRDefault="00000000" w:rsidRPr="00000000" w14:paraId="00000326">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8">
            <w:pPr>
              <w:spacing w:after="0" w:line="240" w:lineRule="auto"/>
              <w:rPr/>
            </w:pPr>
            <w:r w:rsidDel="00000000" w:rsidR="00000000" w:rsidRPr="00000000">
              <w:rPr>
                <w:rtl w:val="0"/>
              </w:rPr>
              <w:t xml:space="preserve">On the User Story Map page, content and functionality fail to reflow.</w:t>
            </w: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9">
            <w:pPr>
              <w:spacing w:after="0" w:line="240" w:lineRule="auto"/>
              <w:rPr>
                <w:b w:val="1"/>
              </w:rPr>
            </w:pPr>
            <w:hyperlink r:id="rId56">
              <w:r w:rsidDel="00000000" w:rsidR="00000000" w:rsidRPr="00000000">
                <w:rPr>
                  <w:b w:val="1"/>
                  <w:color w:val="0000ff"/>
                  <w:u w:val="single"/>
                  <w:rtl w:val="0"/>
                </w:rPr>
                <w:t xml:space="preserve">1.4.11 Non-text Contrast</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32A">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2B">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2C">
            <w:pPr>
              <w:numPr>
                <w:ilvl w:val="0"/>
                <w:numId w:val="17"/>
              </w:numPr>
              <w:spacing w:after="0" w:line="240" w:lineRule="auto"/>
              <w:ind w:left="1080" w:hanging="360"/>
              <w:rPr/>
            </w:pPr>
            <w:r w:rsidDel="00000000" w:rsidR="00000000" w:rsidRPr="00000000">
              <w:rPr>
                <w:rtl w:val="0"/>
              </w:rPr>
              <w:t xml:space="preserve">9.1.4.11 (Web)</w:t>
            </w:r>
          </w:p>
          <w:p w:rsidR="00000000" w:rsidDel="00000000" w:rsidP="00000000" w:rsidRDefault="00000000" w:rsidRPr="00000000" w14:paraId="0000032D">
            <w:pPr>
              <w:numPr>
                <w:ilvl w:val="0"/>
                <w:numId w:val="17"/>
              </w:numPr>
              <w:spacing w:after="0" w:line="240" w:lineRule="auto"/>
              <w:ind w:left="1080" w:hanging="360"/>
              <w:rPr/>
            </w:pPr>
            <w:r w:rsidDel="00000000" w:rsidR="00000000" w:rsidRPr="00000000">
              <w:rPr>
                <w:rtl w:val="0"/>
              </w:rPr>
              <w:t xml:space="preserve">10.1.4.11 (Non-web document)</w:t>
            </w:r>
          </w:p>
          <w:p w:rsidR="00000000" w:rsidDel="00000000" w:rsidP="00000000" w:rsidRDefault="00000000" w:rsidRPr="00000000" w14:paraId="0000032E">
            <w:pPr>
              <w:numPr>
                <w:ilvl w:val="0"/>
                <w:numId w:val="17"/>
              </w:numPr>
              <w:spacing w:after="0" w:line="240" w:lineRule="auto"/>
              <w:ind w:left="1080" w:hanging="360"/>
              <w:rPr/>
            </w:pPr>
            <w:r w:rsidDel="00000000" w:rsidR="00000000" w:rsidRPr="00000000">
              <w:rPr>
                <w:rtl w:val="0"/>
              </w:rPr>
              <w:t xml:space="preserve">11.1.4.11 (Open Functionality Software)</w:t>
            </w:r>
          </w:p>
          <w:p w:rsidR="00000000" w:rsidDel="00000000" w:rsidP="00000000" w:rsidRDefault="00000000" w:rsidRPr="00000000" w14:paraId="0000032F">
            <w:pPr>
              <w:numPr>
                <w:ilvl w:val="0"/>
                <w:numId w:val="17"/>
              </w:numPr>
              <w:spacing w:after="0" w:line="240" w:lineRule="auto"/>
              <w:ind w:left="1080" w:hanging="360"/>
              <w:rPr/>
            </w:pPr>
            <w:r w:rsidDel="00000000" w:rsidR="00000000" w:rsidRPr="00000000">
              <w:rPr>
                <w:rtl w:val="0"/>
              </w:rPr>
              <w:t xml:space="preserve">11.1.4.11 (Closed Software)</w:t>
            </w:r>
          </w:p>
          <w:p w:rsidR="00000000" w:rsidDel="00000000" w:rsidP="00000000" w:rsidRDefault="00000000" w:rsidRPr="00000000" w14:paraId="00000330">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31">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32">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333">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5">
            <w:pPr>
              <w:spacing w:after="0" w:line="276" w:lineRule="auto"/>
              <w:rPr/>
            </w:pPr>
            <w:r w:rsidDel="00000000" w:rsidR="00000000" w:rsidRPr="00000000">
              <w:rPr>
                <w:rtl w:val="0"/>
              </w:rPr>
              <w:t xml:space="preserve">Partially Supports</w:t>
            </w:r>
          </w:p>
          <w:p w:rsidR="00000000" w:rsidDel="00000000" w:rsidP="00000000" w:rsidRDefault="00000000" w:rsidRPr="00000000" w14:paraId="00000336">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8">
            <w:pPr>
              <w:spacing w:after="0" w:line="240" w:lineRule="auto"/>
              <w:rPr/>
            </w:pPr>
            <w:r w:rsidDel="00000000" w:rsidR="00000000" w:rsidRPr="00000000">
              <w:rPr>
                <w:rtl w:val="0"/>
              </w:rPr>
              <w:t xml:space="preserve">There is insufficient contrast for some borders of input fields, checkboxes, radio buttons and focus indicators of user interface controls.</w:t>
            </w:r>
          </w:p>
          <w:p w:rsidR="00000000" w:rsidDel="00000000" w:rsidP="00000000" w:rsidRDefault="00000000" w:rsidRPr="00000000" w14:paraId="00000339">
            <w:pPr>
              <w:spacing w:after="0" w:line="240" w:lineRule="auto"/>
              <w:rPr/>
            </w:pPr>
            <w:r w:rsidDel="00000000" w:rsidR="00000000" w:rsidRPr="00000000">
              <w:rPr>
                <w:rtl w:val="0"/>
              </w:rPr>
            </w:r>
          </w:p>
          <w:p w:rsidR="00000000" w:rsidDel="00000000" w:rsidP="00000000" w:rsidRDefault="00000000" w:rsidRPr="00000000" w14:paraId="0000033A">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3B">
            <w:pPr>
              <w:spacing w:after="0" w:line="240" w:lineRule="auto"/>
              <w:rPr>
                <w:b w:val="1"/>
              </w:rPr>
            </w:pPr>
            <w:hyperlink r:id="rId57">
              <w:r w:rsidDel="00000000" w:rsidR="00000000" w:rsidRPr="00000000">
                <w:rPr>
                  <w:b w:val="1"/>
                  <w:color w:val="0000ff"/>
                  <w:u w:val="single"/>
                  <w:rtl w:val="0"/>
                </w:rPr>
                <w:t xml:space="preserve">1.4.12 Text Spacing</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33C">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3D">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3E">
            <w:pPr>
              <w:numPr>
                <w:ilvl w:val="0"/>
                <w:numId w:val="17"/>
              </w:numPr>
              <w:spacing w:after="0" w:line="240" w:lineRule="auto"/>
              <w:ind w:left="1080" w:hanging="360"/>
              <w:rPr/>
            </w:pPr>
            <w:r w:rsidDel="00000000" w:rsidR="00000000" w:rsidRPr="00000000">
              <w:rPr>
                <w:rtl w:val="0"/>
              </w:rPr>
              <w:t xml:space="preserve">9.1.4.12 (Web)</w:t>
            </w:r>
          </w:p>
          <w:p w:rsidR="00000000" w:rsidDel="00000000" w:rsidP="00000000" w:rsidRDefault="00000000" w:rsidRPr="00000000" w14:paraId="0000033F">
            <w:pPr>
              <w:numPr>
                <w:ilvl w:val="0"/>
                <w:numId w:val="17"/>
              </w:numPr>
              <w:spacing w:after="0" w:line="240" w:lineRule="auto"/>
              <w:ind w:left="1080" w:hanging="360"/>
              <w:rPr/>
            </w:pPr>
            <w:r w:rsidDel="00000000" w:rsidR="00000000" w:rsidRPr="00000000">
              <w:rPr>
                <w:rtl w:val="0"/>
              </w:rPr>
              <w:t xml:space="preserve">10.1.4.12 (Non-web document)</w:t>
            </w:r>
          </w:p>
          <w:p w:rsidR="00000000" w:rsidDel="00000000" w:rsidP="00000000" w:rsidRDefault="00000000" w:rsidRPr="00000000" w14:paraId="00000340">
            <w:pPr>
              <w:numPr>
                <w:ilvl w:val="0"/>
                <w:numId w:val="17"/>
              </w:numPr>
              <w:spacing w:after="0" w:line="240" w:lineRule="auto"/>
              <w:ind w:left="1080" w:hanging="360"/>
              <w:rPr/>
            </w:pPr>
            <w:r w:rsidDel="00000000" w:rsidR="00000000" w:rsidRPr="00000000">
              <w:rPr>
                <w:rtl w:val="0"/>
              </w:rPr>
              <w:t xml:space="preserve">11.1.4.12 (Open Functionality Software)</w:t>
            </w:r>
          </w:p>
          <w:p w:rsidR="00000000" w:rsidDel="00000000" w:rsidP="00000000" w:rsidRDefault="00000000" w:rsidRPr="00000000" w14:paraId="00000341">
            <w:pPr>
              <w:numPr>
                <w:ilvl w:val="0"/>
                <w:numId w:val="17"/>
              </w:numPr>
              <w:spacing w:after="0" w:line="240" w:lineRule="auto"/>
              <w:ind w:left="1080" w:hanging="360"/>
              <w:rPr/>
            </w:pPr>
            <w:r w:rsidDel="00000000" w:rsidR="00000000" w:rsidRPr="00000000">
              <w:rPr>
                <w:rtl w:val="0"/>
              </w:rPr>
              <w:t xml:space="preserve">11.1.4.12 (Closed Software)</w:t>
            </w:r>
          </w:p>
          <w:p w:rsidR="00000000" w:rsidDel="00000000" w:rsidP="00000000" w:rsidRDefault="00000000" w:rsidRPr="00000000" w14:paraId="00000342">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43">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44">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345">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7">
            <w:pPr>
              <w:spacing w:after="0" w:line="240" w:lineRule="auto"/>
              <w:rPr/>
            </w:pPr>
            <w:r w:rsidDel="00000000" w:rsidR="00000000" w:rsidRPr="00000000">
              <w:rPr>
                <w:rtl w:val="0"/>
              </w:rPr>
              <w:t xml:space="preserve">Partially Supports</w:t>
            </w:r>
          </w:p>
          <w:p w:rsidR="00000000" w:rsidDel="00000000" w:rsidP="00000000" w:rsidRDefault="00000000" w:rsidRPr="00000000" w14:paraId="00000348">
            <w:pPr>
              <w:spacing w:after="0" w:line="240" w:lineRule="auto"/>
              <w:rPr/>
            </w:pPr>
            <w:r w:rsidDel="00000000" w:rsidR="00000000" w:rsidRPr="00000000">
              <w:rPr>
                <w:rtl w:val="0"/>
              </w:rPr>
            </w:r>
          </w:p>
          <w:p w:rsidR="00000000" w:rsidDel="00000000" w:rsidP="00000000" w:rsidRDefault="00000000" w:rsidRPr="00000000" w14:paraId="00000349">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B">
            <w:pPr>
              <w:spacing w:after="0" w:line="240" w:lineRule="auto"/>
              <w:rPr/>
            </w:pPr>
            <w:r w:rsidDel="00000000" w:rsidR="00000000" w:rsidRPr="00000000">
              <w:rPr>
                <w:rtl w:val="0"/>
              </w:rPr>
              <w:t xml:space="preserve">On some pages the text gets cut off when the text spacing styles are applied.</w:t>
            </w:r>
          </w:p>
          <w:p w:rsidR="00000000" w:rsidDel="00000000" w:rsidP="00000000" w:rsidRDefault="00000000" w:rsidRPr="00000000" w14:paraId="0000034C">
            <w:pPr>
              <w:spacing w:after="0" w:line="240" w:lineRule="auto"/>
              <w:rPr/>
            </w:pPr>
            <w:r w:rsidDel="00000000" w:rsidR="00000000" w:rsidRPr="00000000">
              <w:rPr>
                <w:rtl w:val="0"/>
              </w:rPr>
            </w:r>
          </w:p>
          <w:p w:rsidR="00000000" w:rsidDel="00000000" w:rsidP="00000000" w:rsidRDefault="00000000" w:rsidRPr="00000000" w14:paraId="0000034D">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4E">
            <w:pPr>
              <w:spacing w:after="0" w:line="240" w:lineRule="auto"/>
              <w:rPr>
                <w:b w:val="1"/>
              </w:rPr>
            </w:pPr>
            <w:hyperlink r:id="rId58">
              <w:r w:rsidDel="00000000" w:rsidR="00000000" w:rsidRPr="00000000">
                <w:rPr>
                  <w:b w:val="1"/>
                  <w:color w:val="0000ff"/>
                  <w:u w:val="single"/>
                  <w:rtl w:val="0"/>
                </w:rPr>
                <w:t xml:space="preserve">1.4.13 Content on Hover or Focus</w:t>
              </w:r>
            </w:hyperlink>
            <w:r w:rsidDel="00000000" w:rsidR="00000000" w:rsidRPr="00000000">
              <w:rPr>
                <w:rtl w:val="0"/>
              </w:rPr>
              <w:t xml:space="preserve"> (Level AA 2.1 and 2.2)</w:t>
            </w:r>
            <w:r w:rsidDel="00000000" w:rsidR="00000000" w:rsidRPr="00000000">
              <w:rPr>
                <w:rtl w:val="0"/>
              </w:rPr>
            </w:r>
          </w:p>
          <w:p w:rsidR="00000000" w:rsidDel="00000000" w:rsidP="00000000" w:rsidRDefault="00000000" w:rsidRPr="00000000" w14:paraId="0000034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5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51">
            <w:pPr>
              <w:numPr>
                <w:ilvl w:val="0"/>
                <w:numId w:val="17"/>
              </w:numPr>
              <w:spacing w:after="0" w:line="240" w:lineRule="auto"/>
              <w:ind w:left="1080" w:hanging="360"/>
              <w:rPr/>
            </w:pPr>
            <w:r w:rsidDel="00000000" w:rsidR="00000000" w:rsidRPr="00000000">
              <w:rPr>
                <w:rtl w:val="0"/>
              </w:rPr>
              <w:t xml:space="preserve">9.1.4.13 (Web)</w:t>
            </w:r>
          </w:p>
          <w:p w:rsidR="00000000" w:rsidDel="00000000" w:rsidP="00000000" w:rsidRDefault="00000000" w:rsidRPr="00000000" w14:paraId="00000352">
            <w:pPr>
              <w:numPr>
                <w:ilvl w:val="0"/>
                <w:numId w:val="17"/>
              </w:numPr>
              <w:spacing w:after="0" w:line="240" w:lineRule="auto"/>
              <w:ind w:left="1080" w:hanging="360"/>
              <w:rPr/>
            </w:pPr>
            <w:r w:rsidDel="00000000" w:rsidR="00000000" w:rsidRPr="00000000">
              <w:rPr>
                <w:rtl w:val="0"/>
              </w:rPr>
              <w:t xml:space="preserve">10.1.4.13 (Non-web document)</w:t>
            </w:r>
          </w:p>
          <w:p w:rsidR="00000000" w:rsidDel="00000000" w:rsidP="00000000" w:rsidRDefault="00000000" w:rsidRPr="00000000" w14:paraId="00000353">
            <w:pPr>
              <w:numPr>
                <w:ilvl w:val="0"/>
                <w:numId w:val="17"/>
              </w:numPr>
              <w:spacing w:after="0" w:line="240" w:lineRule="auto"/>
              <w:ind w:left="1080" w:hanging="360"/>
              <w:rPr/>
            </w:pPr>
            <w:r w:rsidDel="00000000" w:rsidR="00000000" w:rsidRPr="00000000">
              <w:rPr>
                <w:rtl w:val="0"/>
              </w:rPr>
              <w:t xml:space="preserve">11.1.4.13 (Open Functionality Software)</w:t>
            </w:r>
          </w:p>
          <w:p w:rsidR="00000000" w:rsidDel="00000000" w:rsidP="00000000" w:rsidRDefault="00000000" w:rsidRPr="00000000" w14:paraId="00000354">
            <w:pPr>
              <w:numPr>
                <w:ilvl w:val="0"/>
                <w:numId w:val="17"/>
              </w:numPr>
              <w:spacing w:after="0" w:line="240" w:lineRule="auto"/>
              <w:ind w:left="1080" w:hanging="360"/>
              <w:rPr/>
            </w:pPr>
            <w:r w:rsidDel="00000000" w:rsidR="00000000" w:rsidRPr="00000000">
              <w:rPr>
                <w:rtl w:val="0"/>
              </w:rPr>
              <w:t xml:space="preserve">11.1.4.13 (Closed Software)</w:t>
            </w:r>
          </w:p>
          <w:p w:rsidR="00000000" w:rsidDel="00000000" w:rsidP="00000000" w:rsidRDefault="00000000" w:rsidRPr="00000000" w14:paraId="00000355">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56">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57">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358">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A">
            <w:pPr>
              <w:spacing w:after="0" w:line="240" w:lineRule="auto"/>
              <w:rPr/>
            </w:pPr>
            <w:r w:rsidDel="00000000" w:rsidR="00000000" w:rsidRPr="00000000">
              <w:rPr>
                <w:rtl w:val="0"/>
              </w:rPr>
              <w:t xml:space="preserve">Partially Supports</w:t>
            </w:r>
          </w:p>
          <w:p w:rsidR="00000000" w:rsidDel="00000000" w:rsidP="00000000" w:rsidRDefault="00000000" w:rsidRPr="00000000" w14:paraId="0000035B">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D">
            <w:pPr>
              <w:spacing w:after="0" w:line="240" w:lineRule="auto"/>
              <w:rPr/>
            </w:pPr>
            <w:r w:rsidDel="00000000" w:rsidR="00000000" w:rsidRPr="00000000">
              <w:rPr>
                <w:rtl w:val="0"/>
              </w:rPr>
              <w:t xml:space="preserve">Some tooltips can’t be dismissed with the escape key on the keyboard without closing other content.</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5E">
            <w:pPr>
              <w:spacing w:after="0" w:line="240" w:lineRule="auto"/>
              <w:rPr>
                <w:b w:val="1"/>
              </w:rPr>
            </w:pPr>
            <w:hyperlink r:id="rId59">
              <w:r w:rsidDel="00000000" w:rsidR="00000000" w:rsidRPr="00000000">
                <w:rPr>
                  <w:b w:val="1"/>
                  <w:color w:val="0000ff"/>
                  <w:u w:val="single"/>
                  <w:rtl w:val="0"/>
                </w:rPr>
                <w:t xml:space="preserve">2.4.5 Multiple Ways</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5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6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61">
            <w:pPr>
              <w:numPr>
                <w:ilvl w:val="0"/>
                <w:numId w:val="12"/>
              </w:numPr>
              <w:spacing w:after="0" w:line="240" w:lineRule="auto"/>
              <w:ind w:left="1080" w:hanging="360"/>
              <w:rPr/>
            </w:pPr>
            <w:r w:rsidDel="00000000" w:rsidR="00000000" w:rsidRPr="00000000">
              <w:rPr>
                <w:rtl w:val="0"/>
              </w:rPr>
              <w:t xml:space="preserve">9.2.4.5 (Web)</w:t>
            </w:r>
          </w:p>
          <w:p w:rsidR="00000000" w:rsidDel="00000000" w:rsidP="00000000" w:rsidRDefault="00000000" w:rsidRPr="00000000" w14:paraId="00000362">
            <w:pPr>
              <w:numPr>
                <w:ilvl w:val="0"/>
                <w:numId w:val="12"/>
              </w:numPr>
              <w:spacing w:after="0" w:line="240" w:lineRule="auto"/>
              <w:ind w:left="1080" w:hanging="360"/>
              <w:rPr/>
            </w:pPr>
            <w:r w:rsidDel="00000000" w:rsidR="00000000" w:rsidRPr="00000000">
              <w:rPr>
                <w:rtl w:val="0"/>
              </w:rPr>
              <w:t xml:space="preserve">10.2.4.5 (Non-web document) – Does not apply</w:t>
            </w:r>
          </w:p>
          <w:p w:rsidR="00000000" w:rsidDel="00000000" w:rsidP="00000000" w:rsidRDefault="00000000" w:rsidRPr="00000000" w14:paraId="00000363">
            <w:pPr>
              <w:numPr>
                <w:ilvl w:val="0"/>
                <w:numId w:val="12"/>
              </w:numPr>
              <w:spacing w:after="0" w:line="240" w:lineRule="auto"/>
              <w:ind w:left="1080" w:hanging="360"/>
              <w:rPr/>
            </w:pPr>
            <w:r w:rsidDel="00000000" w:rsidR="00000000" w:rsidRPr="00000000">
              <w:rPr>
                <w:rtl w:val="0"/>
              </w:rPr>
              <w:t xml:space="preserve">11.2.4.5 (Open Functionality Software) – Does not apply</w:t>
            </w:r>
          </w:p>
          <w:p w:rsidR="00000000" w:rsidDel="00000000" w:rsidP="00000000" w:rsidRDefault="00000000" w:rsidRPr="00000000" w14:paraId="00000364">
            <w:pPr>
              <w:numPr>
                <w:ilvl w:val="0"/>
                <w:numId w:val="17"/>
              </w:numPr>
              <w:spacing w:after="0" w:line="240" w:lineRule="auto"/>
              <w:ind w:left="1080" w:hanging="360"/>
              <w:rPr/>
            </w:pPr>
            <w:r w:rsidDel="00000000" w:rsidR="00000000" w:rsidRPr="00000000">
              <w:rPr>
                <w:rtl w:val="0"/>
              </w:rPr>
              <w:t xml:space="preserve">11.2.4.5 (Closed Software) – Does not apply</w:t>
            </w:r>
          </w:p>
          <w:p w:rsidR="00000000" w:rsidDel="00000000" w:rsidP="00000000" w:rsidRDefault="00000000" w:rsidRPr="00000000" w14:paraId="00000365">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66">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67">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68">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69">
            <w:pPr>
              <w:numPr>
                <w:ilvl w:val="0"/>
                <w:numId w:val="16"/>
              </w:numPr>
              <w:spacing w:after="0" w:line="240" w:lineRule="auto"/>
              <w:ind w:left="1080" w:hanging="360"/>
              <w:rPr/>
            </w:pPr>
            <w:r w:rsidDel="00000000" w:rsidR="00000000" w:rsidRPr="00000000">
              <w:rPr>
                <w:rtl w:val="0"/>
              </w:rPr>
              <w:t xml:space="preserve">501 (Web)(Software) – Does not apply to non-web software</w:t>
            </w:r>
          </w:p>
          <w:p w:rsidR="00000000" w:rsidDel="00000000" w:rsidP="00000000" w:rsidRDefault="00000000" w:rsidRPr="00000000" w14:paraId="0000036A">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6B">
            <w:pPr>
              <w:numPr>
                <w:ilvl w:val="0"/>
                <w:numId w:val="17"/>
              </w:numPr>
              <w:spacing w:after="0" w:line="240" w:lineRule="auto"/>
              <w:ind w:left="1080" w:hanging="360"/>
              <w:rPr>
                <w:b w:val="1"/>
              </w:rPr>
            </w:pPr>
            <w:r w:rsidDel="00000000" w:rsidR="00000000" w:rsidRPr="00000000">
              <w:rPr>
                <w:rtl w:val="0"/>
              </w:rPr>
              <w:t xml:space="preserve">602.3 (Support Docs) – Does not apply to non-web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D">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6F">
            <w:pPr>
              <w:spacing w:after="0" w:line="240" w:lineRule="auto"/>
              <w:rPr/>
            </w:pPr>
            <w:r w:rsidDel="00000000" w:rsidR="00000000" w:rsidRPr="00000000">
              <w:rPr>
                <w:rtl w:val="0"/>
              </w:rPr>
              <w:t xml:space="preserve">Provides</w:t>
            </w:r>
            <w:r w:rsidDel="00000000" w:rsidR="00000000" w:rsidRPr="00000000">
              <w:rPr>
                <w:rtl w:val="0"/>
              </w:rPr>
              <w:t xml:space="preserve"> links to navigate to related web pages and links to all pages from the home page.</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0">
            <w:pPr>
              <w:spacing w:after="0" w:line="240" w:lineRule="auto"/>
              <w:rPr>
                <w:b w:val="1"/>
              </w:rPr>
            </w:pPr>
            <w:hyperlink r:id="rId60">
              <w:r w:rsidDel="00000000" w:rsidR="00000000" w:rsidRPr="00000000">
                <w:rPr>
                  <w:b w:val="1"/>
                  <w:color w:val="0000ff"/>
                  <w:u w:val="single"/>
                  <w:rtl w:val="0"/>
                </w:rPr>
                <w:t xml:space="preserve">2.4.6 Headings and Labels</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71">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72">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73">
            <w:pPr>
              <w:numPr>
                <w:ilvl w:val="0"/>
                <w:numId w:val="17"/>
              </w:numPr>
              <w:spacing w:after="0" w:line="240" w:lineRule="auto"/>
              <w:ind w:left="1080" w:hanging="360"/>
              <w:rPr/>
            </w:pPr>
            <w:r w:rsidDel="00000000" w:rsidR="00000000" w:rsidRPr="00000000">
              <w:rPr>
                <w:rtl w:val="0"/>
              </w:rPr>
              <w:t xml:space="preserve">9.2.4.6 (Web)</w:t>
            </w:r>
          </w:p>
          <w:p w:rsidR="00000000" w:rsidDel="00000000" w:rsidP="00000000" w:rsidRDefault="00000000" w:rsidRPr="00000000" w14:paraId="00000374">
            <w:pPr>
              <w:numPr>
                <w:ilvl w:val="0"/>
                <w:numId w:val="17"/>
              </w:numPr>
              <w:spacing w:after="0" w:line="240" w:lineRule="auto"/>
              <w:ind w:left="1080" w:hanging="360"/>
              <w:rPr/>
            </w:pPr>
            <w:r w:rsidDel="00000000" w:rsidR="00000000" w:rsidRPr="00000000">
              <w:rPr>
                <w:rtl w:val="0"/>
              </w:rPr>
              <w:t xml:space="preserve">10.2.4.6 (Non-web document)</w:t>
            </w:r>
          </w:p>
          <w:p w:rsidR="00000000" w:rsidDel="00000000" w:rsidP="00000000" w:rsidRDefault="00000000" w:rsidRPr="00000000" w14:paraId="00000375">
            <w:pPr>
              <w:numPr>
                <w:ilvl w:val="0"/>
                <w:numId w:val="17"/>
              </w:numPr>
              <w:spacing w:after="0" w:line="240" w:lineRule="auto"/>
              <w:ind w:left="1080" w:hanging="360"/>
              <w:rPr/>
            </w:pPr>
            <w:r w:rsidDel="00000000" w:rsidR="00000000" w:rsidRPr="00000000">
              <w:rPr>
                <w:rtl w:val="0"/>
              </w:rPr>
              <w:t xml:space="preserve">11.2.4.6 (Open Functionality Software)</w:t>
            </w:r>
          </w:p>
          <w:p w:rsidR="00000000" w:rsidDel="00000000" w:rsidP="00000000" w:rsidRDefault="00000000" w:rsidRPr="00000000" w14:paraId="00000376">
            <w:pPr>
              <w:numPr>
                <w:ilvl w:val="0"/>
                <w:numId w:val="16"/>
              </w:numPr>
              <w:spacing w:after="0" w:line="240" w:lineRule="auto"/>
              <w:ind w:left="1080" w:hanging="360"/>
              <w:rPr/>
            </w:pPr>
            <w:r w:rsidDel="00000000" w:rsidR="00000000" w:rsidRPr="00000000">
              <w:rPr>
                <w:rtl w:val="0"/>
              </w:rPr>
              <w:t xml:space="preserve">11.2.4.6 (Closed Software)</w:t>
            </w:r>
          </w:p>
          <w:p w:rsidR="00000000" w:rsidDel="00000000" w:rsidP="00000000" w:rsidRDefault="00000000" w:rsidRPr="00000000" w14:paraId="00000377">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78">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79">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7A">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7B">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37C">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7D">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7F">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1">
            <w:pPr>
              <w:spacing w:after="0" w:line="240" w:lineRule="auto"/>
              <w:rPr/>
            </w:pPr>
            <w:r w:rsidDel="00000000" w:rsidR="00000000" w:rsidRPr="00000000">
              <w:rPr>
                <w:rtl w:val="0"/>
              </w:rPr>
              <w:t xml:space="preserve">The headings or labels provided are descriptive.</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2">
            <w:pPr>
              <w:spacing w:after="0" w:line="240" w:lineRule="auto"/>
              <w:rPr>
                <w:b w:val="1"/>
              </w:rPr>
            </w:pPr>
            <w:hyperlink r:id="rId61">
              <w:r w:rsidDel="00000000" w:rsidR="00000000" w:rsidRPr="00000000">
                <w:rPr>
                  <w:b w:val="1"/>
                  <w:color w:val="0000ff"/>
                  <w:u w:val="single"/>
                  <w:rtl w:val="0"/>
                </w:rPr>
                <w:t xml:space="preserve">2.4.7 Focus Visible</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83">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84">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85">
            <w:pPr>
              <w:numPr>
                <w:ilvl w:val="0"/>
                <w:numId w:val="8"/>
              </w:numPr>
              <w:spacing w:after="0" w:line="240" w:lineRule="auto"/>
              <w:ind w:left="1080" w:hanging="360"/>
              <w:rPr/>
            </w:pPr>
            <w:r w:rsidDel="00000000" w:rsidR="00000000" w:rsidRPr="00000000">
              <w:rPr>
                <w:rtl w:val="0"/>
              </w:rPr>
              <w:t xml:space="preserve">9.2.4.7 (Web)</w:t>
            </w:r>
          </w:p>
          <w:p w:rsidR="00000000" w:rsidDel="00000000" w:rsidP="00000000" w:rsidRDefault="00000000" w:rsidRPr="00000000" w14:paraId="00000386">
            <w:pPr>
              <w:numPr>
                <w:ilvl w:val="0"/>
                <w:numId w:val="8"/>
              </w:numPr>
              <w:spacing w:after="0" w:line="240" w:lineRule="auto"/>
              <w:ind w:left="1080" w:hanging="360"/>
              <w:rPr/>
            </w:pPr>
            <w:r w:rsidDel="00000000" w:rsidR="00000000" w:rsidRPr="00000000">
              <w:rPr>
                <w:rtl w:val="0"/>
              </w:rPr>
              <w:t xml:space="preserve">10.2.4.7 (Non-web document)</w:t>
            </w:r>
          </w:p>
          <w:p w:rsidR="00000000" w:rsidDel="00000000" w:rsidP="00000000" w:rsidRDefault="00000000" w:rsidRPr="00000000" w14:paraId="00000387">
            <w:pPr>
              <w:numPr>
                <w:ilvl w:val="0"/>
                <w:numId w:val="8"/>
              </w:numPr>
              <w:spacing w:after="0" w:line="240" w:lineRule="auto"/>
              <w:ind w:left="1080" w:hanging="360"/>
              <w:rPr/>
            </w:pPr>
            <w:r w:rsidDel="00000000" w:rsidR="00000000" w:rsidRPr="00000000">
              <w:rPr>
                <w:rtl w:val="0"/>
              </w:rPr>
              <w:t xml:space="preserve">11.2.4.7 (Open Functionality Software)</w:t>
            </w:r>
          </w:p>
          <w:p w:rsidR="00000000" w:rsidDel="00000000" w:rsidP="00000000" w:rsidRDefault="00000000" w:rsidRPr="00000000" w14:paraId="00000388">
            <w:pPr>
              <w:numPr>
                <w:ilvl w:val="0"/>
                <w:numId w:val="17"/>
              </w:numPr>
              <w:spacing w:after="0" w:line="240" w:lineRule="auto"/>
              <w:ind w:left="1080" w:hanging="360"/>
              <w:rPr/>
            </w:pPr>
            <w:r w:rsidDel="00000000" w:rsidR="00000000" w:rsidRPr="00000000">
              <w:rPr>
                <w:rtl w:val="0"/>
              </w:rPr>
              <w:t xml:space="preserve">11.2.4.7 (Closed Software)</w:t>
            </w:r>
          </w:p>
          <w:p w:rsidR="00000000" w:rsidDel="00000000" w:rsidP="00000000" w:rsidRDefault="00000000" w:rsidRPr="00000000" w14:paraId="00000389">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8A">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8B">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8C">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8D">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38E">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8F">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1">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3">
            <w:pPr>
              <w:spacing w:after="0" w:line="240" w:lineRule="auto"/>
              <w:rPr/>
            </w:pPr>
            <w:r w:rsidDel="00000000" w:rsidR="00000000" w:rsidRPr="00000000">
              <w:rPr>
                <w:rtl w:val="0"/>
              </w:rPr>
              <w:t xml:space="preserve">Quick create buttons on User Story Map do not show a focus state</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94">
            <w:pPr>
              <w:spacing w:after="0" w:line="240" w:lineRule="auto"/>
              <w:rPr/>
            </w:pPr>
            <w:hyperlink r:id="rId62">
              <w:r w:rsidDel="00000000" w:rsidR="00000000" w:rsidRPr="00000000">
                <w:rPr>
                  <w:b w:val="1"/>
                  <w:color w:val="0000ff"/>
                  <w:u w:val="single"/>
                  <w:rtl w:val="0"/>
                </w:rPr>
                <w:t xml:space="preserve">2.4.11 Focus Not Obscured (Minimum)</w:t>
              </w:r>
            </w:hyperlink>
            <w:r w:rsidDel="00000000" w:rsidR="00000000" w:rsidRPr="00000000">
              <w:rPr>
                <w:rtl w:val="0"/>
              </w:rPr>
              <w:t xml:space="preserve"> (Level AA 2.2 only)</w:t>
            </w:r>
          </w:p>
          <w:p w:rsidR="00000000" w:rsidDel="00000000" w:rsidP="00000000" w:rsidRDefault="00000000" w:rsidRPr="00000000" w14:paraId="00000395">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396">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8">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A">
            <w:pPr>
              <w:spacing w:after="0" w:line="240" w:lineRule="auto"/>
              <w:rPr/>
            </w:pP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B">
            <w:pPr>
              <w:spacing w:after="0" w:line="240" w:lineRule="auto"/>
              <w:rPr/>
            </w:pPr>
            <w:hyperlink r:id="rId63">
              <w:r w:rsidDel="00000000" w:rsidR="00000000" w:rsidRPr="00000000">
                <w:rPr>
                  <w:b w:val="1"/>
                  <w:color w:val="0000ff"/>
                  <w:u w:val="single"/>
                  <w:rtl w:val="0"/>
                </w:rPr>
                <w:t xml:space="preserve">2.5.7 Dragging Movements</w:t>
              </w:r>
            </w:hyperlink>
            <w:r w:rsidDel="00000000" w:rsidR="00000000" w:rsidRPr="00000000">
              <w:rPr>
                <w:b w:val="1"/>
                <w:rtl w:val="0"/>
              </w:rPr>
              <w:t xml:space="preserve"> </w:t>
            </w:r>
            <w:r w:rsidDel="00000000" w:rsidR="00000000" w:rsidRPr="00000000">
              <w:rPr>
                <w:rtl w:val="0"/>
              </w:rPr>
              <w:t xml:space="preserve">(Level AA 2.2 only)</w:t>
            </w:r>
          </w:p>
          <w:p w:rsidR="00000000" w:rsidDel="00000000" w:rsidP="00000000" w:rsidRDefault="00000000" w:rsidRPr="00000000" w14:paraId="0000039C">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39D">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9F">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1">
            <w:pPr>
              <w:spacing w:after="0" w:line="240" w:lineRule="auto"/>
              <w:rPr/>
            </w:pPr>
            <w:r w:rsidDel="00000000" w:rsidR="00000000" w:rsidRPr="00000000">
              <w:rPr>
                <w:rtl w:val="0"/>
              </w:rPr>
              <w:t xml:space="preserve">Scheduling issues from the Backlog Panel is not possible without using the mouse to Drag and Drop.</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2">
            <w:pPr>
              <w:spacing w:after="0" w:line="240" w:lineRule="auto"/>
              <w:rPr/>
            </w:pPr>
            <w:hyperlink r:id="rId64">
              <w:r w:rsidDel="00000000" w:rsidR="00000000" w:rsidRPr="00000000">
                <w:rPr>
                  <w:b w:val="1"/>
                  <w:color w:val="0000ff"/>
                  <w:u w:val="single"/>
                  <w:rtl w:val="0"/>
                </w:rPr>
                <w:t xml:space="preserve">2.5.8 Target Size (Minimum)</w:t>
              </w:r>
            </w:hyperlink>
            <w:r w:rsidDel="00000000" w:rsidR="00000000" w:rsidRPr="00000000">
              <w:rPr>
                <w:b w:val="1"/>
                <w:rtl w:val="0"/>
              </w:rPr>
              <w:t xml:space="preserve"> </w:t>
            </w:r>
            <w:r w:rsidDel="00000000" w:rsidR="00000000" w:rsidRPr="00000000">
              <w:rPr>
                <w:rtl w:val="0"/>
              </w:rPr>
              <w:t xml:space="preserve">(Level AA 2.2 only)</w:t>
            </w:r>
          </w:p>
          <w:p w:rsidR="00000000" w:rsidDel="00000000" w:rsidP="00000000" w:rsidRDefault="00000000" w:rsidRPr="00000000" w14:paraId="000003A3">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3A4">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6">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8">
            <w:pPr>
              <w:spacing w:after="0" w:line="240" w:lineRule="auto"/>
              <w:rPr/>
            </w:pPr>
            <w:r w:rsidDel="00000000" w:rsidR="00000000" w:rsidRPr="00000000">
              <w:rPr>
                <w:rtl w:val="0"/>
              </w:rPr>
              <w:t xml:space="preserve">Some targets don’t have sufficient spacing around them.</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A9">
            <w:pPr>
              <w:spacing w:after="0" w:line="240" w:lineRule="auto"/>
              <w:rPr>
                <w:b w:val="1"/>
              </w:rPr>
            </w:pPr>
            <w:hyperlink r:id="rId65">
              <w:r w:rsidDel="00000000" w:rsidR="00000000" w:rsidRPr="00000000">
                <w:rPr>
                  <w:b w:val="1"/>
                  <w:color w:val="0000ff"/>
                  <w:u w:val="single"/>
                  <w:rtl w:val="0"/>
                </w:rPr>
                <w:t xml:space="preserve">3.1.2 Language of Parts</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AA">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AB">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AC">
            <w:pPr>
              <w:numPr>
                <w:ilvl w:val="0"/>
                <w:numId w:val="13"/>
              </w:numPr>
              <w:spacing w:after="0" w:line="240" w:lineRule="auto"/>
              <w:ind w:left="1080" w:hanging="360"/>
              <w:rPr/>
            </w:pPr>
            <w:r w:rsidDel="00000000" w:rsidR="00000000" w:rsidRPr="00000000">
              <w:rPr>
                <w:rtl w:val="0"/>
              </w:rPr>
              <w:t xml:space="preserve">9.3.1.2 (Web)</w:t>
            </w:r>
          </w:p>
          <w:p w:rsidR="00000000" w:rsidDel="00000000" w:rsidP="00000000" w:rsidRDefault="00000000" w:rsidRPr="00000000" w14:paraId="000003AD">
            <w:pPr>
              <w:numPr>
                <w:ilvl w:val="0"/>
                <w:numId w:val="13"/>
              </w:numPr>
              <w:spacing w:after="0" w:line="240" w:lineRule="auto"/>
              <w:ind w:left="1080" w:hanging="360"/>
              <w:rPr/>
            </w:pPr>
            <w:r w:rsidDel="00000000" w:rsidR="00000000" w:rsidRPr="00000000">
              <w:rPr>
                <w:rtl w:val="0"/>
              </w:rPr>
              <w:t xml:space="preserve">10.3.1.2 (Non-web document)</w:t>
            </w:r>
          </w:p>
          <w:p w:rsidR="00000000" w:rsidDel="00000000" w:rsidP="00000000" w:rsidRDefault="00000000" w:rsidRPr="00000000" w14:paraId="000003AE">
            <w:pPr>
              <w:numPr>
                <w:ilvl w:val="0"/>
                <w:numId w:val="13"/>
              </w:numPr>
              <w:spacing w:after="0" w:line="240" w:lineRule="auto"/>
              <w:ind w:left="1080" w:hanging="360"/>
              <w:rPr/>
            </w:pPr>
            <w:r w:rsidDel="00000000" w:rsidR="00000000" w:rsidRPr="00000000">
              <w:rPr>
                <w:rtl w:val="0"/>
              </w:rPr>
              <w:t xml:space="preserve">11.3.1.2 (Open Functionality Software) – Does not apply</w:t>
            </w:r>
          </w:p>
          <w:p w:rsidR="00000000" w:rsidDel="00000000" w:rsidP="00000000" w:rsidRDefault="00000000" w:rsidRPr="00000000" w14:paraId="000003AF">
            <w:pPr>
              <w:numPr>
                <w:ilvl w:val="0"/>
                <w:numId w:val="17"/>
              </w:numPr>
              <w:spacing w:after="0" w:line="240" w:lineRule="auto"/>
              <w:ind w:left="1080" w:hanging="360"/>
              <w:rPr/>
            </w:pPr>
            <w:r w:rsidDel="00000000" w:rsidR="00000000" w:rsidRPr="00000000">
              <w:rPr>
                <w:rtl w:val="0"/>
              </w:rPr>
              <w:t xml:space="preserve">11.3.1.2 (Closed Software) – Does not apply</w:t>
            </w:r>
          </w:p>
          <w:p w:rsidR="00000000" w:rsidDel="00000000" w:rsidP="00000000" w:rsidRDefault="00000000" w:rsidRPr="00000000" w14:paraId="000003B0">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B1">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B2">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B3">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B4">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3B5">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B6">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8">
            <w:pPr>
              <w:spacing w:after="0" w:line="240" w:lineRule="auto"/>
              <w:rPr/>
            </w:pPr>
            <w:r w:rsidDel="00000000" w:rsidR="00000000" w:rsidRPr="00000000">
              <w:rPr>
                <w:rtl w:val="0"/>
              </w:rPr>
            </w:r>
          </w:p>
          <w:p w:rsidR="00000000" w:rsidDel="00000000" w:rsidP="00000000" w:rsidRDefault="00000000" w:rsidRPr="00000000" w14:paraId="000003B9">
            <w:pPr>
              <w:spacing w:after="0" w:line="240" w:lineRule="auto"/>
              <w:rPr/>
            </w:pPr>
            <w:r w:rsidDel="00000000" w:rsidR="00000000" w:rsidRPr="00000000">
              <w:rPr>
                <w:rtl w:val="0"/>
              </w:rPr>
              <w:t xml:space="preserve">Not Applicable</w:t>
            </w:r>
          </w:p>
          <w:p w:rsidR="00000000" w:rsidDel="00000000" w:rsidP="00000000" w:rsidRDefault="00000000" w:rsidRPr="00000000" w14:paraId="000003BA">
            <w:pPr>
              <w:spacing w:after="0" w:line="240" w:lineRule="auto"/>
              <w:rPr/>
            </w:pPr>
            <w:r w:rsidDel="00000000" w:rsidR="00000000" w:rsidRPr="00000000">
              <w:rPr>
                <w:rtl w:val="0"/>
              </w:rPr>
            </w:r>
          </w:p>
          <w:p w:rsidR="00000000" w:rsidDel="00000000" w:rsidP="00000000" w:rsidRDefault="00000000" w:rsidRPr="00000000" w14:paraId="000003BB">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D">
            <w:pPr>
              <w:spacing w:after="0" w:line="240" w:lineRule="auto"/>
              <w:rPr/>
            </w:pPr>
            <w:r w:rsidDel="00000000" w:rsidR="00000000" w:rsidRPr="00000000">
              <w:rPr>
                <w:rtl w:val="0"/>
              </w:rPr>
              <w:t xml:space="preserve">Not written in multiple languages. Only written in English. </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BE">
            <w:pPr>
              <w:spacing w:after="0" w:line="240" w:lineRule="auto"/>
              <w:rPr>
                <w:b w:val="1"/>
              </w:rPr>
            </w:pPr>
            <w:hyperlink r:id="rId66">
              <w:r w:rsidDel="00000000" w:rsidR="00000000" w:rsidRPr="00000000">
                <w:rPr>
                  <w:b w:val="1"/>
                  <w:color w:val="0000ff"/>
                  <w:u w:val="single"/>
                  <w:rtl w:val="0"/>
                </w:rPr>
                <w:t xml:space="preserve">3.2.3 Consistent Navigation</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BF">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C0">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C1">
            <w:pPr>
              <w:numPr>
                <w:ilvl w:val="0"/>
                <w:numId w:val="15"/>
              </w:numPr>
              <w:spacing w:after="0" w:line="240" w:lineRule="auto"/>
              <w:ind w:left="1080" w:hanging="360"/>
              <w:rPr/>
            </w:pPr>
            <w:r w:rsidDel="00000000" w:rsidR="00000000" w:rsidRPr="00000000">
              <w:rPr>
                <w:rtl w:val="0"/>
              </w:rPr>
              <w:t xml:space="preserve">9.3.2.3 (Web)</w:t>
            </w:r>
          </w:p>
          <w:p w:rsidR="00000000" w:rsidDel="00000000" w:rsidP="00000000" w:rsidRDefault="00000000" w:rsidRPr="00000000" w14:paraId="000003C2">
            <w:pPr>
              <w:numPr>
                <w:ilvl w:val="0"/>
                <w:numId w:val="15"/>
              </w:numPr>
              <w:spacing w:after="0" w:line="240" w:lineRule="auto"/>
              <w:ind w:left="1080" w:hanging="360"/>
              <w:rPr/>
            </w:pPr>
            <w:r w:rsidDel="00000000" w:rsidR="00000000" w:rsidRPr="00000000">
              <w:rPr>
                <w:rtl w:val="0"/>
              </w:rPr>
              <w:t xml:space="preserve">10.3.2.3 (Non-web document) – Does not apply</w:t>
            </w:r>
          </w:p>
          <w:p w:rsidR="00000000" w:rsidDel="00000000" w:rsidP="00000000" w:rsidRDefault="00000000" w:rsidRPr="00000000" w14:paraId="000003C3">
            <w:pPr>
              <w:numPr>
                <w:ilvl w:val="0"/>
                <w:numId w:val="15"/>
              </w:numPr>
              <w:spacing w:after="0" w:line="240" w:lineRule="auto"/>
              <w:ind w:left="1080" w:hanging="360"/>
              <w:rPr/>
            </w:pPr>
            <w:r w:rsidDel="00000000" w:rsidR="00000000" w:rsidRPr="00000000">
              <w:rPr>
                <w:rtl w:val="0"/>
              </w:rPr>
              <w:t xml:space="preserve">11.3.2.3 (Open Functionality Software) – Does not apply</w:t>
            </w:r>
          </w:p>
          <w:p w:rsidR="00000000" w:rsidDel="00000000" w:rsidP="00000000" w:rsidRDefault="00000000" w:rsidRPr="00000000" w14:paraId="000003C4">
            <w:pPr>
              <w:numPr>
                <w:ilvl w:val="0"/>
                <w:numId w:val="17"/>
              </w:numPr>
              <w:spacing w:after="0" w:line="240" w:lineRule="auto"/>
              <w:ind w:left="1080" w:hanging="360"/>
              <w:rPr/>
            </w:pPr>
            <w:r w:rsidDel="00000000" w:rsidR="00000000" w:rsidRPr="00000000">
              <w:rPr>
                <w:rtl w:val="0"/>
              </w:rPr>
              <w:t xml:space="preserve">11.3.2.3 (Closed Software) – Does not apply</w:t>
            </w:r>
          </w:p>
          <w:p w:rsidR="00000000" w:rsidDel="00000000" w:rsidP="00000000" w:rsidRDefault="00000000" w:rsidRPr="00000000" w14:paraId="000003C5">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C6">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C7">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C8">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C9">
            <w:pPr>
              <w:numPr>
                <w:ilvl w:val="0"/>
                <w:numId w:val="16"/>
              </w:numPr>
              <w:spacing w:after="0" w:line="240" w:lineRule="auto"/>
              <w:ind w:left="1080" w:hanging="360"/>
              <w:rPr/>
            </w:pPr>
            <w:r w:rsidDel="00000000" w:rsidR="00000000" w:rsidRPr="00000000">
              <w:rPr>
                <w:rtl w:val="0"/>
              </w:rPr>
              <w:t xml:space="preserve">501 (Web)(Software) – Does not apply to non-web software</w:t>
            </w:r>
          </w:p>
          <w:p w:rsidR="00000000" w:rsidDel="00000000" w:rsidP="00000000" w:rsidRDefault="00000000" w:rsidRPr="00000000" w14:paraId="000003CA">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CB">
            <w:pPr>
              <w:numPr>
                <w:ilvl w:val="0"/>
                <w:numId w:val="17"/>
              </w:numPr>
              <w:spacing w:after="0" w:line="240" w:lineRule="auto"/>
              <w:ind w:left="1080" w:hanging="360"/>
              <w:rPr>
                <w:b w:val="1"/>
              </w:rPr>
            </w:pPr>
            <w:r w:rsidDel="00000000" w:rsidR="00000000" w:rsidRPr="00000000">
              <w:rPr>
                <w:rtl w:val="0"/>
              </w:rPr>
              <w:t xml:space="preserve">602.3 (Support Docs) – Does not apply to non-web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D">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CF">
            <w:pPr>
              <w:spacing w:after="0" w:line="240" w:lineRule="auto"/>
              <w:rPr/>
            </w:pPr>
            <w:r w:rsidDel="00000000" w:rsidR="00000000" w:rsidRPr="00000000">
              <w:rPr>
                <w:rtl w:val="0"/>
              </w:rPr>
              <w:t xml:space="preserve">Users can consistently navigate to application pages using the Jira sidebar and shared in-app navigational tabs. Both Retrospective and User Story Maps tools both feature a board label in the same location.</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0">
            <w:pPr>
              <w:spacing w:after="0" w:line="240" w:lineRule="auto"/>
              <w:rPr>
                <w:b w:val="1"/>
              </w:rPr>
            </w:pPr>
            <w:hyperlink r:id="rId67">
              <w:r w:rsidDel="00000000" w:rsidR="00000000" w:rsidRPr="00000000">
                <w:rPr>
                  <w:b w:val="1"/>
                  <w:color w:val="0000ff"/>
                  <w:u w:val="single"/>
                  <w:rtl w:val="0"/>
                </w:rPr>
                <w:t xml:space="preserve">3.2.4 Consistent Identification</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D1">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D2">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D3">
            <w:pPr>
              <w:numPr>
                <w:ilvl w:val="0"/>
                <w:numId w:val="18"/>
              </w:numPr>
              <w:spacing w:after="0" w:line="240" w:lineRule="auto"/>
              <w:ind w:left="1080" w:hanging="360"/>
              <w:rPr/>
            </w:pPr>
            <w:r w:rsidDel="00000000" w:rsidR="00000000" w:rsidRPr="00000000">
              <w:rPr>
                <w:rtl w:val="0"/>
              </w:rPr>
              <w:t xml:space="preserve">9.3.2.4 (Web)</w:t>
            </w:r>
          </w:p>
          <w:p w:rsidR="00000000" w:rsidDel="00000000" w:rsidP="00000000" w:rsidRDefault="00000000" w:rsidRPr="00000000" w14:paraId="000003D4">
            <w:pPr>
              <w:numPr>
                <w:ilvl w:val="0"/>
                <w:numId w:val="18"/>
              </w:numPr>
              <w:spacing w:after="0" w:line="240" w:lineRule="auto"/>
              <w:ind w:left="1080" w:hanging="360"/>
              <w:rPr/>
            </w:pPr>
            <w:r w:rsidDel="00000000" w:rsidR="00000000" w:rsidRPr="00000000">
              <w:rPr>
                <w:rtl w:val="0"/>
              </w:rPr>
              <w:t xml:space="preserve">10.3.2.4 (Non-web document) – Does not apply</w:t>
            </w:r>
          </w:p>
          <w:p w:rsidR="00000000" w:rsidDel="00000000" w:rsidP="00000000" w:rsidRDefault="00000000" w:rsidRPr="00000000" w14:paraId="000003D5">
            <w:pPr>
              <w:numPr>
                <w:ilvl w:val="0"/>
                <w:numId w:val="18"/>
              </w:numPr>
              <w:spacing w:after="0" w:line="240" w:lineRule="auto"/>
              <w:ind w:left="1080" w:hanging="360"/>
              <w:rPr/>
            </w:pPr>
            <w:r w:rsidDel="00000000" w:rsidR="00000000" w:rsidRPr="00000000">
              <w:rPr>
                <w:rtl w:val="0"/>
              </w:rPr>
              <w:t xml:space="preserve">11.3.2.4 (Open Functionality Software) – Does not apply</w:t>
            </w:r>
          </w:p>
          <w:p w:rsidR="00000000" w:rsidDel="00000000" w:rsidP="00000000" w:rsidRDefault="00000000" w:rsidRPr="00000000" w14:paraId="000003D6">
            <w:pPr>
              <w:numPr>
                <w:ilvl w:val="0"/>
                <w:numId w:val="17"/>
              </w:numPr>
              <w:spacing w:after="0" w:line="240" w:lineRule="auto"/>
              <w:ind w:left="1080" w:hanging="360"/>
              <w:rPr/>
            </w:pPr>
            <w:r w:rsidDel="00000000" w:rsidR="00000000" w:rsidRPr="00000000">
              <w:rPr>
                <w:rtl w:val="0"/>
              </w:rPr>
              <w:t xml:space="preserve">11.3.2.4 (Closed Software) – Does not apply</w:t>
            </w:r>
          </w:p>
          <w:p w:rsidR="00000000" w:rsidDel="00000000" w:rsidP="00000000" w:rsidRDefault="00000000" w:rsidRPr="00000000" w14:paraId="000003D7">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D8">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D9">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DA">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DB">
            <w:pPr>
              <w:numPr>
                <w:ilvl w:val="0"/>
                <w:numId w:val="16"/>
              </w:numPr>
              <w:spacing w:after="0" w:line="240" w:lineRule="auto"/>
              <w:ind w:left="1080" w:hanging="360"/>
              <w:rPr/>
            </w:pPr>
            <w:r w:rsidDel="00000000" w:rsidR="00000000" w:rsidRPr="00000000">
              <w:rPr>
                <w:rtl w:val="0"/>
              </w:rPr>
              <w:t xml:space="preserve">501 (Web)(Software) – Does not apply to non-web software</w:t>
            </w:r>
          </w:p>
          <w:p w:rsidR="00000000" w:rsidDel="00000000" w:rsidP="00000000" w:rsidRDefault="00000000" w:rsidRPr="00000000" w14:paraId="000003DC">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DD">
            <w:pPr>
              <w:numPr>
                <w:ilvl w:val="0"/>
                <w:numId w:val="17"/>
              </w:numPr>
              <w:spacing w:after="0" w:line="240" w:lineRule="auto"/>
              <w:ind w:left="1080" w:hanging="360"/>
              <w:rPr>
                <w:b w:val="1"/>
              </w:rPr>
            </w:pPr>
            <w:r w:rsidDel="00000000" w:rsidR="00000000" w:rsidRPr="00000000">
              <w:rPr>
                <w:rtl w:val="0"/>
              </w:rPr>
              <w:t xml:space="preserve">602.3 (Support Docs) – Does not apply to non-web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F">
            <w:pPr>
              <w:spacing w:after="0" w:line="240" w:lineRule="auto"/>
              <w:rPr/>
            </w:pPr>
            <w:r w:rsidDel="00000000" w:rsidR="00000000" w:rsidRPr="00000000">
              <w:rPr>
                <w:rtl w:val="0"/>
              </w:rPr>
              <w:t xml:space="preserve">Partially 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1">
            <w:pPr>
              <w:spacing w:after="0" w:line="240" w:lineRule="auto"/>
              <w:rPr/>
            </w:pPr>
            <w:r w:rsidDel="00000000" w:rsidR="00000000" w:rsidRPr="00000000">
              <w:rPr>
                <w:rtl w:val="0"/>
              </w:rPr>
              <w:t xml:space="preserve">Displays “Help”, ‘What’s new” and “Onboarding” options in the same location across web pages. However, the name “Onboarding” and “Start Tutorial” are used interchangeably.</w:t>
            </w: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2">
            <w:pPr>
              <w:spacing w:after="0" w:line="240" w:lineRule="auto"/>
              <w:rPr>
                <w:b w:val="1"/>
              </w:rPr>
            </w:pPr>
            <w:hyperlink r:id="rId68">
              <w:r w:rsidDel="00000000" w:rsidR="00000000" w:rsidRPr="00000000">
                <w:rPr>
                  <w:b w:val="1"/>
                  <w:color w:val="0000ff"/>
                  <w:u w:val="single"/>
                  <w:rtl w:val="0"/>
                </w:rPr>
                <w:t xml:space="preserve">3.3.3 Error Suggestion</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E3">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E4">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E5">
            <w:pPr>
              <w:numPr>
                <w:ilvl w:val="0"/>
                <w:numId w:val="21"/>
              </w:numPr>
              <w:spacing w:after="0" w:line="240" w:lineRule="auto"/>
              <w:ind w:left="1080" w:hanging="360"/>
              <w:rPr/>
            </w:pPr>
            <w:r w:rsidDel="00000000" w:rsidR="00000000" w:rsidRPr="00000000">
              <w:rPr>
                <w:rtl w:val="0"/>
              </w:rPr>
              <w:t xml:space="preserve">9.3.3.3 (Web)</w:t>
            </w:r>
          </w:p>
          <w:p w:rsidR="00000000" w:rsidDel="00000000" w:rsidP="00000000" w:rsidRDefault="00000000" w:rsidRPr="00000000" w14:paraId="000003E6">
            <w:pPr>
              <w:numPr>
                <w:ilvl w:val="0"/>
                <w:numId w:val="21"/>
              </w:numPr>
              <w:spacing w:after="0" w:line="240" w:lineRule="auto"/>
              <w:ind w:left="1080" w:hanging="360"/>
              <w:rPr/>
            </w:pPr>
            <w:r w:rsidDel="00000000" w:rsidR="00000000" w:rsidRPr="00000000">
              <w:rPr>
                <w:rtl w:val="0"/>
              </w:rPr>
              <w:t xml:space="preserve">10.3.3.3 (Non-web document)</w:t>
            </w:r>
          </w:p>
          <w:p w:rsidR="00000000" w:rsidDel="00000000" w:rsidP="00000000" w:rsidRDefault="00000000" w:rsidRPr="00000000" w14:paraId="000003E7">
            <w:pPr>
              <w:numPr>
                <w:ilvl w:val="0"/>
                <w:numId w:val="21"/>
              </w:numPr>
              <w:spacing w:after="0" w:line="240" w:lineRule="auto"/>
              <w:ind w:left="1080" w:hanging="360"/>
              <w:rPr/>
            </w:pPr>
            <w:r w:rsidDel="00000000" w:rsidR="00000000" w:rsidRPr="00000000">
              <w:rPr>
                <w:rtl w:val="0"/>
              </w:rPr>
              <w:t xml:space="preserve">11.3.3.3 (Open Functionality Software)</w:t>
            </w:r>
          </w:p>
          <w:p w:rsidR="00000000" w:rsidDel="00000000" w:rsidP="00000000" w:rsidRDefault="00000000" w:rsidRPr="00000000" w14:paraId="000003E8">
            <w:pPr>
              <w:numPr>
                <w:ilvl w:val="0"/>
                <w:numId w:val="17"/>
              </w:numPr>
              <w:spacing w:after="0" w:line="240" w:lineRule="auto"/>
              <w:ind w:left="1080" w:hanging="360"/>
              <w:rPr/>
            </w:pPr>
            <w:r w:rsidDel="00000000" w:rsidR="00000000" w:rsidRPr="00000000">
              <w:rPr>
                <w:rtl w:val="0"/>
              </w:rPr>
              <w:t xml:space="preserve">11.3.3.3 (Closed Software)</w:t>
            </w:r>
          </w:p>
          <w:p w:rsidR="00000000" w:rsidDel="00000000" w:rsidP="00000000" w:rsidRDefault="00000000" w:rsidRPr="00000000" w14:paraId="000003E9">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EA">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EB">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EC">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ED">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3EE">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3EF">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1">
            <w:pPr>
              <w:spacing w:after="0" w:line="240" w:lineRule="auto"/>
              <w:rPr/>
            </w:pPr>
            <w:r w:rsidDel="00000000" w:rsidR="00000000" w:rsidRPr="00000000">
              <w:rPr>
                <w:rtl w:val="0"/>
              </w:rPr>
              <w:t xml:space="preserve">Supports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3">
            <w:pPr>
              <w:spacing w:after="0" w:line="240" w:lineRule="auto"/>
              <w:rPr/>
            </w:pPr>
            <w:r w:rsidDel="00000000" w:rsidR="00000000" w:rsidRPr="00000000">
              <w:rPr>
                <w:rtl w:val="0"/>
              </w:rPr>
              <w:t xml:space="preserve">Provides suggestions for corrections if known.</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F4">
            <w:pPr>
              <w:spacing w:after="0" w:line="240" w:lineRule="auto"/>
              <w:rPr>
                <w:b w:val="1"/>
              </w:rPr>
            </w:pPr>
            <w:hyperlink r:id="rId69">
              <w:r w:rsidDel="00000000" w:rsidR="00000000" w:rsidRPr="00000000">
                <w:rPr>
                  <w:b w:val="1"/>
                  <w:color w:val="0000ff"/>
                  <w:u w:val="single"/>
                  <w:rtl w:val="0"/>
                </w:rPr>
                <w:t xml:space="preserve">3.3.4 Error Prevention (Legal, Financial, Data)</w:t>
              </w:r>
            </w:hyperlink>
            <w:r w:rsidDel="00000000" w:rsidR="00000000" w:rsidRPr="00000000">
              <w:rPr>
                <w:rtl w:val="0"/>
              </w:rPr>
              <w:t xml:space="preserve"> (Level AA)</w:t>
            </w:r>
            <w:r w:rsidDel="00000000" w:rsidR="00000000" w:rsidRPr="00000000">
              <w:rPr>
                <w:rtl w:val="0"/>
              </w:rPr>
            </w:r>
          </w:p>
          <w:p w:rsidR="00000000" w:rsidDel="00000000" w:rsidP="00000000" w:rsidRDefault="00000000" w:rsidRPr="00000000" w14:paraId="000003F5">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3F6">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3F7">
            <w:pPr>
              <w:numPr>
                <w:ilvl w:val="0"/>
                <w:numId w:val="22"/>
              </w:numPr>
              <w:spacing w:after="0" w:line="240" w:lineRule="auto"/>
              <w:ind w:left="1080" w:hanging="360"/>
              <w:rPr/>
            </w:pPr>
            <w:r w:rsidDel="00000000" w:rsidR="00000000" w:rsidRPr="00000000">
              <w:rPr>
                <w:rtl w:val="0"/>
              </w:rPr>
              <w:t xml:space="preserve">9.3.3.4 (Web)</w:t>
            </w:r>
          </w:p>
          <w:p w:rsidR="00000000" w:rsidDel="00000000" w:rsidP="00000000" w:rsidRDefault="00000000" w:rsidRPr="00000000" w14:paraId="000003F8">
            <w:pPr>
              <w:numPr>
                <w:ilvl w:val="0"/>
                <w:numId w:val="22"/>
              </w:numPr>
              <w:spacing w:after="0" w:line="240" w:lineRule="auto"/>
              <w:ind w:left="1080" w:hanging="360"/>
              <w:rPr/>
            </w:pPr>
            <w:r w:rsidDel="00000000" w:rsidR="00000000" w:rsidRPr="00000000">
              <w:rPr>
                <w:rtl w:val="0"/>
              </w:rPr>
              <w:t xml:space="preserve">10.3.3.4 (Non-web document)</w:t>
            </w:r>
          </w:p>
          <w:p w:rsidR="00000000" w:rsidDel="00000000" w:rsidP="00000000" w:rsidRDefault="00000000" w:rsidRPr="00000000" w14:paraId="000003F9">
            <w:pPr>
              <w:numPr>
                <w:ilvl w:val="0"/>
                <w:numId w:val="22"/>
              </w:numPr>
              <w:spacing w:after="0" w:line="240" w:lineRule="auto"/>
              <w:ind w:left="1080" w:hanging="360"/>
              <w:rPr/>
            </w:pPr>
            <w:r w:rsidDel="00000000" w:rsidR="00000000" w:rsidRPr="00000000">
              <w:rPr>
                <w:rtl w:val="0"/>
              </w:rPr>
              <w:t xml:space="preserve">11.3.3.4 (Open Functionality Software)</w:t>
            </w:r>
          </w:p>
          <w:p w:rsidR="00000000" w:rsidDel="00000000" w:rsidP="00000000" w:rsidRDefault="00000000" w:rsidRPr="00000000" w14:paraId="000003FA">
            <w:pPr>
              <w:numPr>
                <w:ilvl w:val="0"/>
                <w:numId w:val="17"/>
              </w:numPr>
              <w:spacing w:after="0" w:line="240" w:lineRule="auto"/>
              <w:ind w:left="1080" w:hanging="360"/>
              <w:rPr/>
            </w:pPr>
            <w:r w:rsidDel="00000000" w:rsidR="00000000" w:rsidRPr="00000000">
              <w:rPr>
                <w:rtl w:val="0"/>
              </w:rPr>
              <w:t xml:space="preserve">11.3.3.4 (Closed Software)</w:t>
            </w:r>
          </w:p>
          <w:p w:rsidR="00000000" w:rsidDel="00000000" w:rsidP="00000000" w:rsidRDefault="00000000" w:rsidRPr="00000000" w14:paraId="000003FB">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3FC">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3FD">
            <w:pPr>
              <w:numPr>
                <w:ilvl w:val="0"/>
                <w:numId w:val="17"/>
              </w:numPr>
              <w:spacing w:after="0" w:line="240" w:lineRule="auto"/>
              <w:ind w:left="1080" w:hanging="360"/>
              <w:rPr>
                <w:b w:val="1"/>
              </w:rPr>
            </w:pPr>
            <w:r w:rsidDel="00000000" w:rsidR="00000000" w:rsidRPr="00000000">
              <w:rPr>
                <w:rtl w:val="0"/>
              </w:rPr>
              <w:t xml:space="preserve">12.2.4 (Support Docs)</w:t>
            </w:r>
            <w:r w:rsidDel="00000000" w:rsidR="00000000" w:rsidRPr="00000000">
              <w:rPr>
                <w:rtl w:val="0"/>
              </w:rPr>
            </w:r>
          </w:p>
          <w:p w:rsidR="00000000" w:rsidDel="00000000" w:rsidP="00000000" w:rsidRDefault="00000000" w:rsidRPr="00000000" w14:paraId="000003FE">
            <w:pPr>
              <w:spacing w:after="0" w:line="240" w:lineRule="auto"/>
              <w:ind w:left="360" w:firstLine="0"/>
              <w:rPr/>
            </w:pPr>
            <w:r w:rsidDel="00000000" w:rsidR="00000000" w:rsidRPr="00000000">
              <w:rPr>
                <w:rtl w:val="0"/>
              </w:rPr>
              <w:t xml:space="preserve">Revised Section 508</w:t>
            </w:r>
          </w:p>
          <w:p w:rsidR="00000000" w:rsidDel="00000000" w:rsidP="00000000" w:rsidRDefault="00000000" w:rsidRPr="00000000" w14:paraId="000003FF">
            <w:pPr>
              <w:numPr>
                <w:ilvl w:val="0"/>
                <w:numId w:val="16"/>
              </w:numPr>
              <w:spacing w:after="0" w:line="240" w:lineRule="auto"/>
              <w:ind w:left="1080" w:hanging="360"/>
              <w:rPr/>
            </w:pPr>
            <w:r w:rsidDel="00000000" w:rsidR="00000000" w:rsidRPr="00000000">
              <w:rPr>
                <w:rtl w:val="0"/>
              </w:rPr>
              <w:t xml:space="preserve">501 (Web)(Software)</w:t>
            </w:r>
          </w:p>
          <w:p w:rsidR="00000000" w:rsidDel="00000000" w:rsidP="00000000" w:rsidRDefault="00000000" w:rsidRPr="00000000" w14:paraId="00000400">
            <w:pPr>
              <w:numPr>
                <w:ilvl w:val="0"/>
                <w:numId w:val="16"/>
              </w:numPr>
              <w:spacing w:after="0" w:line="240" w:lineRule="auto"/>
              <w:ind w:left="1080" w:hanging="360"/>
              <w:rPr/>
            </w:pPr>
            <w:r w:rsidDel="00000000" w:rsidR="00000000" w:rsidRPr="00000000">
              <w:rPr>
                <w:rtl w:val="0"/>
              </w:rPr>
              <w:t xml:space="preserve">504.2 (Authoring Tool)</w:t>
            </w:r>
          </w:p>
          <w:p w:rsidR="00000000" w:rsidDel="00000000" w:rsidP="00000000" w:rsidRDefault="00000000" w:rsidRPr="00000000" w14:paraId="00000401">
            <w:pPr>
              <w:numPr>
                <w:ilvl w:val="0"/>
                <w:numId w:val="17"/>
              </w:numPr>
              <w:spacing w:after="0" w:line="240" w:lineRule="auto"/>
              <w:ind w:left="1080" w:hanging="360"/>
              <w:rPr>
                <w:b w:val="1"/>
              </w:rPr>
            </w:pPr>
            <w:r w:rsidDel="00000000" w:rsidR="00000000" w:rsidRPr="00000000">
              <w:rPr>
                <w:rtl w:val="0"/>
              </w:rPr>
              <w:t xml:space="preserve">602.3 (Support Docs)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3">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5">
            <w:pPr>
              <w:spacing w:after="0" w:line="240" w:lineRule="auto"/>
              <w:rPr/>
            </w:pPr>
            <w:r w:rsidDel="00000000" w:rsidR="00000000" w:rsidRPr="00000000">
              <w:rPr>
                <w:rtl w:val="0"/>
              </w:rPr>
              <w:t xml:space="preserve">TeamRhythm does not </w:t>
            </w:r>
            <w:r w:rsidDel="00000000" w:rsidR="00000000" w:rsidRPr="00000000">
              <w:rPr>
                <w:color w:val="1d1d1d"/>
                <w:highlight w:val="white"/>
                <w:rtl w:val="0"/>
              </w:rPr>
              <w:t xml:space="preserve">cause legal commitments or financial transactions for the user to occur.</w:t>
            </w:r>
            <w:r w:rsidDel="00000000" w:rsidR="00000000" w:rsidRPr="00000000">
              <w:rPr>
                <w:rtl w:val="0"/>
              </w:rPr>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6">
            <w:pPr>
              <w:spacing w:after="0" w:line="240" w:lineRule="auto"/>
              <w:rPr/>
            </w:pPr>
            <w:hyperlink r:id="rId70">
              <w:r w:rsidDel="00000000" w:rsidR="00000000" w:rsidRPr="00000000">
                <w:rPr>
                  <w:b w:val="1"/>
                  <w:color w:val="0000ff"/>
                  <w:u w:val="single"/>
                  <w:rtl w:val="0"/>
                </w:rPr>
                <w:t xml:space="preserve">3.3.8 Accessible Authentication (Minimum)</w:t>
              </w:r>
            </w:hyperlink>
            <w:r w:rsidDel="00000000" w:rsidR="00000000" w:rsidRPr="00000000">
              <w:rPr>
                <w:rtl w:val="0"/>
              </w:rPr>
              <w:t xml:space="preserve"> (Level AA 2.2 only)</w:t>
            </w:r>
          </w:p>
          <w:p w:rsidR="00000000" w:rsidDel="00000000" w:rsidP="00000000" w:rsidRDefault="00000000" w:rsidRPr="00000000" w14:paraId="00000407">
            <w:pPr>
              <w:spacing w:after="0" w:line="240" w:lineRule="auto"/>
              <w:ind w:left="360" w:firstLine="0"/>
              <w:rPr/>
            </w:pPr>
            <w:r w:rsidDel="00000000" w:rsidR="00000000" w:rsidRPr="00000000">
              <w:rPr>
                <w:rtl w:val="0"/>
              </w:rPr>
              <w:t xml:space="preserve">EN 301 549 Criteria – Does not apply</w:t>
            </w:r>
          </w:p>
          <w:p w:rsidR="00000000" w:rsidDel="00000000" w:rsidP="00000000" w:rsidRDefault="00000000" w:rsidRPr="00000000" w14:paraId="00000408">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A">
            <w:pPr>
              <w:spacing w:after="0" w:line="240" w:lineRule="auto"/>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C">
            <w:pPr>
              <w:spacing w:after="0" w:line="240" w:lineRule="auto"/>
              <w:rPr/>
            </w:pPr>
            <w:r w:rsidDel="00000000" w:rsidR="00000000" w:rsidRPr="00000000">
              <w:rPr>
                <w:rtl w:val="0"/>
              </w:rPr>
              <w:t xml:space="preserve">TeamRhythm does not use any authentication. Login is only necessary to Atlassian Jira Software which is not a part of the TeamRhythm app. </w:t>
            </w:r>
          </w:p>
        </w:tc>
      </w:tr>
      <w:tr>
        <w:trPr>
          <w:cantSplit w:val="0"/>
          <w:trHeight w:val="30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0D">
            <w:pPr>
              <w:spacing w:after="0" w:line="240" w:lineRule="auto"/>
              <w:rPr>
                <w:b w:val="1"/>
              </w:rPr>
            </w:pPr>
            <w:hyperlink r:id="rId71">
              <w:r w:rsidDel="00000000" w:rsidR="00000000" w:rsidRPr="00000000">
                <w:rPr>
                  <w:b w:val="1"/>
                  <w:color w:val="0000ff"/>
                  <w:u w:val="single"/>
                  <w:rtl w:val="0"/>
                </w:rPr>
                <w:t xml:space="preserve">4.1.3 Status Messages</w:t>
              </w:r>
            </w:hyperlink>
            <w:r w:rsidDel="00000000" w:rsidR="00000000" w:rsidRPr="00000000">
              <w:rPr>
                <w:b w:val="1"/>
                <w:rtl w:val="0"/>
              </w:rPr>
              <w:t xml:space="preserve"> </w:t>
            </w:r>
            <w:r w:rsidDel="00000000" w:rsidR="00000000" w:rsidRPr="00000000">
              <w:rPr>
                <w:rtl w:val="0"/>
              </w:rPr>
              <w:t xml:space="preserve">(Level AA 2.1 and 2.2)</w:t>
            </w:r>
            <w:r w:rsidDel="00000000" w:rsidR="00000000" w:rsidRPr="00000000">
              <w:rPr>
                <w:rtl w:val="0"/>
              </w:rPr>
            </w:r>
          </w:p>
          <w:p w:rsidR="00000000" w:rsidDel="00000000" w:rsidP="00000000" w:rsidRDefault="00000000" w:rsidRPr="00000000" w14:paraId="0000040E">
            <w:pPr>
              <w:spacing w:after="0" w:line="240" w:lineRule="auto"/>
              <w:ind w:left="360" w:firstLine="0"/>
              <w:rPr/>
            </w:pPr>
            <w:r w:rsidDel="00000000" w:rsidR="00000000" w:rsidRPr="00000000">
              <w:rPr>
                <w:rtl w:val="0"/>
              </w:rPr>
              <w:t xml:space="preserve">Also applies to:</w:t>
            </w:r>
          </w:p>
          <w:p w:rsidR="00000000" w:rsidDel="00000000" w:rsidP="00000000" w:rsidRDefault="00000000" w:rsidRPr="00000000" w14:paraId="0000040F">
            <w:pPr>
              <w:spacing w:after="0" w:line="240" w:lineRule="auto"/>
              <w:ind w:left="360" w:firstLine="0"/>
              <w:rPr/>
            </w:pPr>
            <w:r w:rsidDel="00000000" w:rsidR="00000000" w:rsidRPr="00000000">
              <w:rPr>
                <w:rtl w:val="0"/>
              </w:rPr>
              <w:t xml:space="preserve">EN 301 549 Criteria</w:t>
            </w:r>
          </w:p>
          <w:p w:rsidR="00000000" w:rsidDel="00000000" w:rsidP="00000000" w:rsidRDefault="00000000" w:rsidRPr="00000000" w14:paraId="00000410">
            <w:pPr>
              <w:numPr>
                <w:ilvl w:val="0"/>
                <w:numId w:val="17"/>
              </w:numPr>
              <w:spacing w:after="0" w:line="240" w:lineRule="auto"/>
              <w:ind w:left="1080" w:hanging="360"/>
              <w:rPr/>
            </w:pPr>
            <w:r w:rsidDel="00000000" w:rsidR="00000000" w:rsidRPr="00000000">
              <w:rPr>
                <w:rtl w:val="0"/>
              </w:rPr>
              <w:t xml:space="preserve">9.4.1.3 (Web)</w:t>
            </w:r>
          </w:p>
          <w:p w:rsidR="00000000" w:rsidDel="00000000" w:rsidP="00000000" w:rsidRDefault="00000000" w:rsidRPr="00000000" w14:paraId="00000411">
            <w:pPr>
              <w:numPr>
                <w:ilvl w:val="0"/>
                <w:numId w:val="17"/>
              </w:numPr>
              <w:spacing w:after="0" w:line="240" w:lineRule="auto"/>
              <w:ind w:left="1080" w:hanging="360"/>
              <w:rPr/>
            </w:pPr>
            <w:r w:rsidDel="00000000" w:rsidR="00000000" w:rsidRPr="00000000">
              <w:rPr>
                <w:rtl w:val="0"/>
              </w:rPr>
              <w:t xml:space="preserve">10.4.1.3 (Non-web document)</w:t>
            </w:r>
          </w:p>
          <w:p w:rsidR="00000000" w:rsidDel="00000000" w:rsidP="00000000" w:rsidRDefault="00000000" w:rsidRPr="00000000" w14:paraId="00000412">
            <w:pPr>
              <w:numPr>
                <w:ilvl w:val="0"/>
                <w:numId w:val="17"/>
              </w:numPr>
              <w:spacing w:after="0" w:line="240" w:lineRule="auto"/>
              <w:ind w:left="1080" w:hanging="360"/>
              <w:rPr/>
            </w:pPr>
            <w:r w:rsidDel="00000000" w:rsidR="00000000" w:rsidRPr="00000000">
              <w:rPr>
                <w:rtl w:val="0"/>
              </w:rPr>
              <w:t xml:space="preserve">11.4.1.3 (Open Functionality Software)</w:t>
            </w:r>
          </w:p>
          <w:p w:rsidR="00000000" w:rsidDel="00000000" w:rsidP="00000000" w:rsidRDefault="00000000" w:rsidRPr="00000000" w14:paraId="00000413">
            <w:pPr>
              <w:numPr>
                <w:ilvl w:val="0"/>
                <w:numId w:val="17"/>
              </w:numPr>
              <w:spacing w:after="0" w:line="240" w:lineRule="auto"/>
              <w:ind w:left="1080" w:hanging="360"/>
              <w:rPr/>
            </w:pPr>
            <w:r w:rsidDel="00000000" w:rsidR="00000000" w:rsidRPr="00000000">
              <w:rPr>
                <w:rtl w:val="0"/>
              </w:rPr>
              <w:t xml:space="preserve">11.4.1.3 (Closed Software) – Does not apply</w:t>
            </w:r>
          </w:p>
          <w:p w:rsidR="00000000" w:rsidDel="00000000" w:rsidP="00000000" w:rsidRDefault="00000000" w:rsidRPr="00000000" w14:paraId="00000414">
            <w:pPr>
              <w:numPr>
                <w:ilvl w:val="0"/>
                <w:numId w:val="16"/>
              </w:numPr>
              <w:spacing w:after="0" w:line="240" w:lineRule="auto"/>
              <w:ind w:left="1080" w:hanging="360"/>
              <w:rPr/>
            </w:pPr>
            <w:r w:rsidDel="00000000" w:rsidR="00000000" w:rsidRPr="00000000">
              <w:rPr>
                <w:rtl w:val="0"/>
              </w:rPr>
              <w:t xml:space="preserve">11.8.2 (Authoring Tool)</w:t>
            </w:r>
          </w:p>
          <w:p w:rsidR="00000000" w:rsidDel="00000000" w:rsidP="00000000" w:rsidRDefault="00000000" w:rsidRPr="00000000" w14:paraId="00000415">
            <w:pPr>
              <w:numPr>
                <w:ilvl w:val="0"/>
                <w:numId w:val="16"/>
              </w:numPr>
              <w:spacing w:after="0" w:line="240" w:lineRule="auto"/>
              <w:ind w:left="1080" w:hanging="360"/>
              <w:rPr/>
            </w:pPr>
            <w:r w:rsidDel="00000000" w:rsidR="00000000" w:rsidRPr="00000000">
              <w:rPr>
                <w:rtl w:val="0"/>
              </w:rPr>
              <w:t xml:space="preserve">12.1.2 (Product Docs)</w:t>
            </w:r>
          </w:p>
          <w:p w:rsidR="00000000" w:rsidDel="00000000" w:rsidP="00000000" w:rsidRDefault="00000000" w:rsidRPr="00000000" w14:paraId="00000416">
            <w:pPr>
              <w:numPr>
                <w:ilvl w:val="0"/>
                <w:numId w:val="17"/>
              </w:numPr>
              <w:spacing w:after="0" w:line="240" w:lineRule="auto"/>
              <w:ind w:left="1080" w:hanging="360"/>
              <w:rPr/>
            </w:pPr>
            <w:r w:rsidDel="00000000" w:rsidR="00000000" w:rsidRPr="00000000">
              <w:rPr>
                <w:rtl w:val="0"/>
              </w:rPr>
              <w:t xml:space="preserve">12.2.4 (Support Docs)</w:t>
            </w:r>
          </w:p>
          <w:p w:rsidR="00000000" w:rsidDel="00000000" w:rsidP="00000000" w:rsidRDefault="00000000" w:rsidRPr="00000000" w14:paraId="00000417">
            <w:pPr>
              <w:spacing w:after="0" w:line="240" w:lineRule="auto"/>
              <w:ind w:left="360" w:firstLine="0"/>
              <w:rPr/>
            </w:pPr>
            <w:r w:rsidDel="00000000" w:rsidR="00000000" w:rsidRPr="00000000">
              <w:rPr>
                <w:rtl w:val="0"/>
              </w:rPr>
              <w:t xml:space="preserve">Revised Section 508 – Does not apply</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9">
            <w:pPr>
              <w:spacing w:after="0" w:line="240" w:lineRule="auto"/>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1B">
            <w:pPr>
              <w:spacing w:after="0" w:line="240" w:lineRule="auto"/>
              <w:rPr/>
            </w:pPr>
            <w:r w:rsidDel="00000000" w:rsidR="00000000" w:rsidRPr="00000000">
              <w:rPr>
                <w:rtl w:val="0"/>
              </w:rPr>
              <w:t xml:space="preserve">The following dynamic updates are not determined programmatically on some of the pages:</w:t>
            </w:r>
          </w:p>
          <w:p w:rsidR="00000000" w:rsidDel="00000000" w:rsidP="00000000" w:rsidRDefault="00000000" w:rsidRPr="00000000" w14:paraId="0000041C">
            <w:pPr>
              <w:spacing w:after="0" w:line="240" w:lineRule="auto"/>
              <w:rPr/>
            </w:pPr>
            <w:r w:rsidDel="00000000" w:rsidR="00000000" w:rsidRPr="00000000">
              <w:rPr>
                <w:rtl w:val="0"/>
              </w:rPr>
              <w:tab/>
              <w:t xml:space="preserve">•</w:t>
              <w:tab/>
              <w:t xml:space="preserve">Search result announcement.</w:t>
            </w:r>
          </w:p>
          <w:p w:rsidR="00000000" w:rsidDel="00000000" w:rsidP="00000000" w:rsidRDefault="00000000" w:rsidRPr="00000000" w14:paraId="0000041D">
            <w:pPr>
              <w:spacing w:after="0" w:line="240" w:lineRule="auto"/>
              <w:rPr/>
            </w:pPr>
            <w:r w:rsidDel="00000000" w:rsidR="00000000" w:rsidRPr="00000000">
              <w:rPr>
                <w:rtl w:val="0"/>
              </w:rPr>
              <w:tab/>
              <w:t xml:space="preserve">•</w:t>
              <w:tab/>
              <w:t xml:space="preserve">Status messages</w:t>
            </w:r>
          </w:p>
          <w:p w:rsidR="00000000" w:rsidDel="00000000" w:rsidP="00000000" w:rsidRDefault="00000000" w:rsidRPr="00000000" w14:paraId="0000041E">
            <w:pPr>
              <w:spacing w:after="0" w:line="240" w:lineRule="auto"/>
              <w:rPr/>
            </w:pPr>
            <w:r w:rsidDel="00000000" w:rsidR="00000000" w:rsidRPr="00000000">
              <w:rPr>
                <w:rtl w:val="0"/>
              </w:rPr>
              <w:tab/>
              <w:t xml:space="preserve">•</w:t>
              <w:tab/>
              <w:t xml:space="preserve">Dynamically added content</w:t>
            </w:r>
          </w:p>
          <w:p w:rsidR="00000000" w:rsidDel="00000000" w:rsidP="00000000" w:rsidRDefault="00000000" w:rsidRPr="00000000" w14:paraId="0000041F">
            <w:pPr>
              <w:spacing w:after="0" w:line="240" w:lineRule="auto"/>
              <w:rPr/>
            </w:pPr>
            <w:r w:rsidDel="00000000" w:rsidR="00000000" w:rsidRPr="00000000">
              <w:rPr>
                <w:rtl w:val="0"/>
              </w:rPr>
            </w:r>
          </w:p>
          <w:p w:rsidR="00000000" w:rsidDel="00000000" w:rsidP="00000000" w:rsidRDefault="00000000" w:rsidRPr="00000000" w14:paraId="00000420">
            <w:pPr>
              <w:spacing w:after="0" w:line="240" w:lineRule="auto"/>
              <w:rPr/>
            </w:pPr>
            <w:r w:rsidDel="00000000" w:rsidR="00000000" w:rsidRPr="00000000">
              <w:rPr>
                <w:rtl w:val="0"/>
              </w:rPr>
            </w:r>
          </w:p>
        </w:tc>
      </w:tr>
    </w:tbl>
    <w:p w:rsidR="00000000" w:rsidDel="00000000" w:rsidP="00000000" w:rsidRDefault="00000000" w:rsidRPr="00000000" w14:paraId="0000042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2">
      <w:pPr>
        <w:pStyle w:val="Heading3"/>
        <w:rPr/>
      </w:pPr>
      <w:bookmarkStart w:colFirst="0" w:colLast="0" w:name="_heading=h.3whwml4" w:id="25"/>
      <w:bookmarkEnd w:id="25"/>
      <w:r w:rsidDel="00000000" w:rsidR="00000000" w:rsidRPr="00000000">
        <w:rPr>
          <w:rtl w:val="0"/>
        </w:rPr>
        <w:t xml:space="preserve">Table 3: Success Criteria, Level AAA</w:t>
      </w:r>
    </w:p>
    <w:p w:rsidR="00000000" w:rsidDel="00000000" w:rsidP="00000000" w:rsidRDefault="00000000" w:rsidRPr="00000000" w14:paraId="00000423">
      <w:pPr>
        <w:rPr/>
      </w:pPr>
      <w:r w:rsidDel="00000000" w:rsidR="00000000" w:rsidRPr="00000000">
        <w:rPr>
          <w:rtl w:val="0"/>
        </w:rPr>
        <w:t xml:space="preserve">Notes: Not evaluated as part of this report.</w:t>
      </w:r>
    </w:p>
    <w:p w:rsidR="00000000" w:rsidDel="00000000" w:rsidP="00000000" w:rsidRDefault="00000000" w:rsidRPr="00000000" w14:paraId="0000042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5">
      <w:pPr>
        <w:pStyle w:val="Heading2"/>
        <w:rPr/>
      </w:pPr>
      <w:bookmarkStart w:colFirst="0" w:colLast="0" w:name="_heading=h.cfu0s3bq9u5w" w:id="26"/>
      <w:bookmarkEnd w:id="26"/>
      <w:r w:rsidDel="00000000" w:rsidR="00000000" w:rsidRPr="00000000">
        <w:br w:type="page"/>
      </w:r>
      <w:r w:rsidDel="00000000" w:rsidR="00000000" w:rsidRPr="00000000">
        <w:rPr>
          <w:sz w:val="36"/>
          <w:szCs w:val="36"/>
          <w:rtl w:val="0"/>
        </w:rPr>
        <w:t xml:space="preserve">Revised Section 508 Report</w:t>
      </w: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Notes:</w:t>
      </w:r>
    </w:p>
    <w:p w:rsidR="00000000" w:rsidDel="00000000" w:rsidP="00000000" w:rsidRDefault="00000000" w:rsidRPr="00000000" w14:paraId="00000427">
      <w:pPr>
        <w:pStyle w:val="Heading3"/>
        <w:rPr/>
      </w:pPr>
      <w:bookmarkStart w:colFirst="0" w:colLast="0" w:name="_heading=h.qsh70q" w:id="27"/>
      <w:bookmarkEnd w:id="27"/>
      <w:r w:rsidDel="00000000" w:rsidR="00000000" w:rsidRPr="00000000">
        <w:rPr>
          <w:rtl w:val="0"/>
        </w:rPr>
        <w:t xml:space="preserve">Chapter 3: </w:t>
      </w:r>
      <w:hyperlink r:id="rId72">
        <w:r w:rsidDel="00000000" w:rsidR="00000000" w:rsidRPr="00000000">
          <w:rPr>
            <w:color w:val="0000ff"/>
            <w:u w:val="single"/>
            <w:rtl w:val="0"/>
          </w:rPr>
          <w:t xml:space="preserve">Functional Performance Criteria</w:t>
        </w:r>
      </w:hyperlink>
      <w:r w:rsidDel="00000000" w:rsidR="00000000" w:rsidRPr="00000000">
        <w:rPr>
          <w:rtl w:val="0"/>
        </w:rPr>
        <w:t xml:space="preserve"> (FPC)</w:t>
      </w:r>
    </w:p>
    <w:p w:rsidR="00000000" w:rsidDel="00000000" w:rsidP="00000000" w:rsidRDefault="00000000" w:rsidRPr="00000000" w14:paraId="00000428">
      <w:pPr>
        <w:rPr/>
      </w:pPr>
      <w:r w:rsidDel="00000000" w:rsidR="00000000" w:rsidRPr="00000000">
        <w:rPr>
          <w:rtl w:val="0"/>
        </w:rPr>
        <w:t xml:space="preserve">Notes: Not applicable (Reference: E204.1 and E205.4 of Appendix A to Part 1194 – Section 508 of the Rehabilitation Act: Application and Scoping Requirements. </w:t>
      </w:r>
    </w:p>
    <w:p w:rsidR="00000000" w:rsidDel="00000000" w:rsidP="00000000" w:rsidRDefault="00000000" w:rsidRPr="00000000" w14:paraId="00000429">
      <w:pPr>
        <w:pStyle w:val="Heading3"/>
        <w:rPr/>
      </w:pPr>
      <w:bookmarkStart w:colFirst="0" w:colLast="0" w:name="_heading=h.3as4poj" w:id="28"/>
      <w:bookmarkEnd w:id="28"/>
      <w:r w:rsidDel="00000000" w:rsidR="00000000" w:rsidRPr="00000000">
        <w:rPr>
          <w:rtl w:val="0"/>
        </w:rPr>
        <w:t xml:space="preserve">Chapter 4: </w:t>
      </w:r>
      <w:hyperlink r:id="rId73">
        <w:r w:rsidDel="00000000" w:rsidR="00000000" w:rsidRPr="00000000">
          <w:rPr>
            <w:color w:val="0000ff"/>
            <w:u w:val="single"/>
            <w:rtl w:val="0"/>
          </w:rPr>
          <w:t xml:space="preserve">Hardware</w:t>
        </w:r>
      </w:hyperlink>
      <w:r w:rsidDel="00000000" w:rsidR="00000000" w:rsidRPr="00000000">
        <w:rPr>
          <w:rtl w:val="0"/>
        </w:rPr>
      </w:r>
    </w:p>
    <w:p w:rsidR="00000000" w:rsidDel="00000000" w:rsidP="00000000" w:rsidRDefault="00000000" w:rsidRPr="00000000" w14:paraId="0000042A">
      <w:pPr>
        <w:rPr/>
      </w:pPr>
      <w:r w:rsidDel="00000000" w:rsidR="00000000" w:rsidRPr="00000000">
        <w:rPr>
          <w:rtl w:val="0"/>
        </w:rPr>
        <w:t xml:space="preserve">Notes: The ICT covered by this VPAT is not hardware. As such, the requirements of this chapter do not apply. </w:t>
      </w:r>
    </w:p>
    <w:p w:rsidR="00000000" w:rsidDel="00000000" w:rsidP="00000000" w:rsidRDefault="00000000" w:rsidRPr="00000000" w14:paraId="0000042B">
      <w:pPr>
        <w:pStyle w:val="Heading3"/>
        <w:rPr/>
      </w:pPr>
      <w:bookmarkStart w:colFirst="0" w:colLast="0" w:name="_heading=h.1pxezwc" w:id="29"/>
      <w:bookmarkEnd w:id="29"/>
      <w:r w:rsidDel="00000000" w:rsidR="00000000" w:rsidRPr="00000000">
        <w:rPr>
          <w:rtl w:val="0"/>
        </w:rPr>
        <w:t xml:space="preserve">Chapter 5: </w:t>
      </w:r>
      <w:hyperlink r:id="rId74">
        <w:r w:rsidDel="00000000" w:rsidR="00000000" w:rsidRPr="00000000">
          <w:rPr>
            <w:color w:val="0000ff"/>
            <w:u w:val="single"/>
            <w:rtl w:val="0"/>
          </w:rPr>
          <w:t xml:space="preserve">Software</w:t>
        </w:r>
      </w:hyperlink>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Notes: </w:t>
      </w:r>
    </w:p>
    <w:tbl>
      <w:tblPr>
        <w:tblStyle w:val="Table6"/>
        <w:tblW w:w="14430.000000000002" w:type="dxa"/>
        <w:jc w:val="left"/>
        <w:tblInd w:w="15.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652"/>
        <w:gridCol w:w="3896"/>
        <w:gridCol w:w="3882"/>
        <w:tblGridChange w:id="0">
          <w:tblGrid>
            <w:gridCol w:w="6652"/>
            <w:gridCol w:w="3896"/>
            <w:gridCol w:w="3882"/>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2D">
            <w:pPr>
              <w:spacing w:after="0" w:line="240" w:lineRule="auto"/>
              <w:ind w:left="-15"/>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2E">
            <w:pPr>
              <w:spacing w:after="0" w:line="240" w:lineRule="auto"/>
              <w:ind w:left="-15"/>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Conformance Level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2F">
            <w:pPr>
              <w:spacing w:after="0" w:line="240" w:lineRule="auto"/>
              <w:ind w:left="-15"/>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Remarks and Explanations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0">
            <w:pPr>
              <w:spacing w:after="0" w:line="240" w:lineRule="auto"/>
              <w:ind w:left="-15"/>
              <w:rPr/>
            </w:pPr>
            <w:r w:rsidDel="00000000" w:rsidR="00000000" w:rsidRPr="00000000">
              <w:rPr>
                <w:rtl w:val="0"/>
              </w:rPr>
              <w:t xml:space="preserve">501.1 Scope – Incorporation of WCAG 2.0 AA</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31">
            <w:pPr>
              <w:spacing w:after="0" w:line="240" w:lineRule="auto"/>
              <w:ind w:left="-15"/>
              <w:rPr/>
            </w:pPr>
            <w:r w:rsidDel="00000000" w:rsidR="00000000" w:rsidRPr="00000000">
              <w:rPr>
                <w:rtl w:val="0"/>
              </w:rPr>
              <w:t xml:space="preserve">See WCAG 2.x section</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2">
            <w:pPr>
              <w:spacing w:after="0" w:line="240" w:lineRule="auto"/>
              <w:ind w:left="-15"/>
              <w:rPr/>
            </w:pPr>
            <w:r w:rsidDel="00000000" w:rsidR="00000000" w:rsidRPr="00000000">
              <w:rPr>
                <w:rtl w:val="0"/>
              </w:rPr>
              <w:t xml:space="preserve">See information in WCAG 2.x section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3">
            <w:pPr>
              <w:spacing w:after="0" w:line="240" w:lineRule="auto"/>
              <w:ind w:left="-15"/>
              <w:rPr/>
            </w:pPr>
            <w:hyperlink r:id="rId75">
              <w:r w:rsidDel="00000000" w:rsidR="00000000" w:rsidRPr="00000000">
                <w:rPr>
                  <w:b w:val="1"/>
                  <w:i w:val="1"/>
                  <w:color w:val="0000ff"/>
                  <w:u w:val="single"/>
                  <w:rtl w:val="0"/>
                </w:rPr>
                <w:t xml:space="preserve">502 Interoperability with Assistive Technology</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4">
            <w:pPr>
              <w:spacing w:after="0" w:line="240" w:lineRule="auto"/>
              <w:ind w:left="-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5">
            <w:pPr>
              <w:spacing w:after="0" w:line="240" w:lineRule="auto"/>
              <w:ind w:left="-15"/>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6">
            <w:pPr>
              <w:spacing w:after="0" w:line="240" w:lineRule="auto"/>
              <w:ind w:left="-15"/>
              <w:rPr/>
            </w:pPr>
            <w:r w:rsidDel="00000000" w:rsidR="00000000" w:rsidRPr="00000000">
              <w:rPr>
                <w:rtl w:val="0"/>
              </w:rPr>
              <w:t xml:space="preserve">502.2.1 User Control of Accessibility Features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7">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8">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9">
            <w:pPr>
              <w:spacing w:after="0" w:line="240" w:lineRule="auto"/>
              <w:ind w:left="-15"/>
              <w:rPr/>
            </w:pPr>
            <w:r w:rsidDel="00000000" w:rsidR="00000000" w:rsidRPr="00000000">
              <w:rPr>
                <w:rtl w:val="0"/>
              </w:rPr>
              <w:t xml:space="preserve">502.2.2 No Disruption of Accessibility Features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A">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B">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C">
            <w:pPr>
              <w:spacing w:after="0" w:line="240" w:lineRule="auto"/>
              <w:ind w:left="-15"/>
              <w:rPr/>
            </w:pPr>
            <w:r w:rsidDel="00000000" w:rsidR="00000000" w:rsidRPr="00000000">
              <w:rPr>
                <w:b w:val="1"/>
                <w:i w:val="1"/>
                <w:rtl w:val="0"/>
              </w:rPr>
              <w:t xml:space="preserve">502.3 Accessibility Services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D">
            <w:pPr>
              <w:spacing w:after="0" w:line="240" w:lineRule="auto"/>
              <w:ind w:left="-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3E">
            <w:pPr>
              <w:spacing w:after="0" w:line="240" w:lineRule="auto"/>
              <w:ind w:left="-15"/>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F">
            <w:pPr>
              <w:spacing w:after="0" w:line="240" w:lineRule="auto"/>
              <w:ind w:left="-15"/>
              <w:rPr/>
            </w:pPr>
            <w:r w:rsidDel="00000000" w:rsidR="00000000" w:rsidRPr="00000000">
              <w:rPr>
                <w:rtl w:val="0"/>
              </w:rPr>
              <w:t xml:space="preserve">502.3.1 Object Information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0">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1">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2">
            <w:pPr>
              <w:spacing w:after="0" w:line="240" w:lineRule="auto"/>
              <w:ind w:left="-15"/>
              <w:rPr/>
            </w:pPr>
            <w:r w:rsidDel="00000000" w:rsidR="00000000" w:rsidRPr="00000000">
              <w:rPr>
                <w:rtl w:val="0"/>
              </w:rPr>
              <w:t xml:space="preserve">502.3.2 Modification of Object Information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3">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4">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5">
            <w:pPr>
              <w:spacing w:after="0" w:line="240" w:lineRule="auto"/>
              <w:ind w:left="-15"/>
              <w:rPr/>
            </w:pPr>
            <w:r w:rsidDel="00000000" w:rsidR="00000000" w:rsidRPr="00000000">
              <w:rPr>
                <w:rtl w:val="0"/>
              </w:rPr>
              <w:t xml:space="preserve">502.3.3 Row, Column, and Headers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6">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7">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8">
            <w:pPr>
              <w:spacing w:after="0" w:line="240" w:lineRule="auto"/>
              <w:ind w:left="-15"/>
              <w:rPr/>
            </w:pPr>
            <w:r w:rsidDel="00000000" w:rsidR="00000000" w:rsidRPr="00000000">
              <w:rPr>
                <w:rtl w:val="0"/>
              </w:rPr>
              <w:t xml:space="preserve">502.3.4 Values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9">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A">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B">
            <w:pPr>
              <w:spacing w:after="0" w:line="240" w:lineRule="auto"/>
              <w:ind w:left="-15"/>
              <w:rPr/>
            </w:pPr>
            <w:r w:rsidDel="00000000" w:rsidR="00000000" w:rsidRPr="00000000">
              <w:rPr>
                <w:rtl w:val="0"/>
              </w:rPr>
              <w:t xml:space="preserve">502.3.5 Modification of Values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C">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D">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E">
            <w:pPr>
              <w:spacing w:after="0" w:line="240" w:lineRule="auto"/>
              <w:ind w:left="-15"/>
              <w:rPr/>
            </w:pPr>
            <w:r w:rsidDel="00000000" w:rsidR="00000000" w:rsidRPr="00000000">
              <w:rPr>
                <w:rtl w:val="0"/>
              </w:rPr>
              <w:t xml:space="preserve">502.3.6 Label Relationships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F">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0">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1">
            <w:pPr>
              <w:spacing w:after="0" w:line="240" w:lineRule="auto"/>
              <w:ind w:left="-15"/>
              <w:rPr/>
            </w:pPr>
            <w:r w:rsidDel="00000000" w:rsidR="00000000" w:rsidRPr="00000000">
              <w:rPr>
                <w:rtl w:val="0"/>
              </w:rPr>
              <w:t xml:space="preserve">502.3.7 Hierarchical Relationships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2">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3">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4">
            <w:pPr>
              <w:spacing w:after="0" w:line="240" w:lineRule="auto"/>
              <w:ind w:left="-15"/>
              <w:rPr/>
            </w:pPr>
            <w:r w:rsidDel="00000000" w:rsidR="00000000" w:rsidRPr="00000000">
              <w:rPr>
                <w:rtl w:val="0"/>
              </w:rPr>
              <w:t xml:space="preserve">502.3.8 Text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5">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6">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7">
            <w:pPr>
              <w:spacing w:after="0" w:line="240" w:lineRule="auto"/>
              <w:ind w:left="-15"/>
              <w:rPr/>
            </w:pPr>
            <w:r w:rsidDel="00000000" w:rsidR="00000000" w:rsidRPr="00000000">
              <w:rPr>
                <w:rtl w:val="0"/>
              </w:rPr>
              <w:t xml:space="preserve">502.3.9 Modification of Text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8">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9">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A">
            <w:pPr>
              <w:spacing w:after="0" w:line="240" w:lineRule="auto"/>
              <w:ind w:left="-15"/>
              <w:rPr/>
            </w:pPr>
            <w:r w:rsidDel="00000000" w:rsidR="00000000" w:rsidRPr="00000000">
              <w:rPr>
                <w:rtl w:val="0"/>
              </w:rPr>
              <w:t xml:space="preserve">502.3.10 List of Actions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B">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C">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D">
            <w:pPr>
              <w:spacing w:after="0" w:line="240" w:lineRule="auto"/>
              <w:ind w:left="-15"/>
              <w:rPr/>
            </w:pPr>
            <w:r w:rsidDel="00000000" w:rsidR="00000000" w:rsidRPr="00000000">
              <w:rPr>
                <w:rtl w:val="0"/>
              </w:rPr>
              <w:t xml:space="preserve">502.3.11 Actions on Objects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E">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5F">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0">
            <w:pPr>
              <w:spacing w:after="0" w:line="240" w:lineRule="auto"/>
              <w:ind w:left="-15"/>
              <w:rPr/>
            </w:pPr>
            <w:r w:rsidDel="00000000" w:rsidR="00000000" w:rsidRPr="00000000">
              <w:rPr>
                <w:rtl w:val="0"/>
              </w:rPr>
              <w:t xml:space="preserve">502.3.12 Focus Cursor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1">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2">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3">
            <w:pPr>
              <w:spacing w:after="0" w:line="240" w:lineRule="auto"/>
              <w:ind w:left="-15"/>
              <w:rPr/>
            </w:pPr>
            <w:r w:rsidDel="00000000" w:rsidR="00000000" w:rsidRPr="00000000">
              <w:rPr>
                <w:rtl w:val="0"/>
              </w:rPr>
              <w:t xml:space="preserve">502.3.13 Modification of Focus Cursor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4">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5">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6">
            <w:pPr>
              <w:spacing w:after="0" w:line="240" w:lineRule="auto"/>
              <w:ind w:left="-15"/>
              <w:rPr/>
            </w:pPr>
            <w:r w:rsidDel="00000000" w:rsidR="00000000" w:rsidRPr="00000000">
              <w:rPr>
                <w:rtl w:val="0"/>
              </w:rPr>
              <w:t xml:space="preserve">502.3.14 Event Notification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7">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8">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9">
            <w:pPr>
              <w:spacing w:after="0" w:line="240" w:lineRule="auto"/>
              <w:ind w:left="-15"/>
              <w:rPr/>
            </w:pPr>
            <w:r w:rsidDel="00000000" w:rsidR="00000000" w:rsidRPr="00000000">
              <w:rPr>
                <w:rtl w:val="0"/>
              </w:rPr>
              <w:t xml:space="preserve">502.4 Platform Accessibility Features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A">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B">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6C">
            <w:pPr>
              <w:spacing w:after="0" w:line="240" w:lineRule="auto"/>
              <w:ind w:left="-15"/>
              <w:rPr/>
            </w:pPr>
            <w:hyperlink r:id="rId76">
              <w:r w:rsidDel="00000000" w:rsidR="00000000" w:rsidRPr="00000000">
                <w:rPr>
                  <w:b w:val="1"/>
                  <w:i w:val="1"/>
                  <w:color w:val="0000ff"/>
                  <w:u w:val="single"/>
                  <w:rtl w:val="0"/>
                </w:rPr>
                <w:t xml:space="preserve">503 Applications</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6D">
            <w:pPr>
              <w:spacing w:after="0" w:line="240" w:lineRule="auto"/>
              <w:ind w:left="-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6E">
            <w:pPr>
              <w:spacing w:after="0" w:line="240" w:lineRule="auto"/>
              <w:ind w:left="-15"/>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6F">
            <w:pPr>
              <w:spacing w:after="0" w:line="240" w:lineRule="auto"/>
              <w:ind w:left="-15"/>
              <w:rPr/>
            </w:pPr>
            <w:r w:rsidDel="00000000" w:rsidR="00000000" w:rsidRPr="00000000">
              <w:rPr>
                <w:rtl w:val="0"/>
              </w:rPr>
              <w:t xml:space="preserve">503.2 User Preferences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0">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1">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2">
            <w:pPr>
              <w:spacing w:after="0" w:line="240" w:lineRule="auto"/>
              <w:ind w:left="-15"/>
              <w:rPr/>
            </w:pPr>
            <w:r w:rsidDel="00000000" w:rsidR="00000000" w:rsidRPr="00000000">
              <w:rPr>
                <w:rtl w:val="0"/>
              </w:rPr>
              <w:t xml:space="preserve">503.3 Alternative User Interfaces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3">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4">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5">
            <w:pPr>
              <w:spacing w:after="0" w:line="240" w:lineRule="auto"/>
              <w:ind w:left="-15"/>
              <w:rPr/>
            </w:pPr>
            <w:r w:rsidDel="00000000" w:rsidR="00000000" w:rsidRPr="00000000">
              <w:rPr>
                <w:b w:val="1"/>
                <w:i w:val="1"/>
                <w:rtl w:val="0"/>
              </w:rPr>
              <w:t xml:space="preserve">503.4 User Controls for Captions and Audio 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6">
            <w:pPr>
              <w:spacing w:after="0" w:line="240" w:lineRule="auto"/>
              <w:ind w:left="-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7">
            <w:pPr>
              <w:spacing w:after="0" w:line="240" w:lineRule="auto"/>
              <w:ind w:left="-15"/>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8">
            <w:pPr>
              <w:spacing w:after="0" w:line="240" w:lineRule="auto"/>
              <w:ind w:left="-15"/>
              <w:rPr/>
            </w:pPr>
            <w:r w:rsidDel="00000000" w:rsidR="00000000" w:rsidRPr="00000000">
              <w:rPr>
                <w:rtl w:val="0"/>
              </w:rPr>
              <w:t xml:space="preserve">503.4.1 Caption Controls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9">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A">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B">
            <w:pPr>
              <w:spacing w:after="0" w:line="240" w:lineRule="auto"/>
              <w:ind w:left="-15"/>
              <w:rPr/>
            </w:pPr>
            <w:r w:rsidDel="00000000" w:rsidR="00000000" w:rsidRPr="00000000">
              <w:rPr>
                <w:rtl w:val="0"/>
              </w:rPr>
              <w:t xml:space="preserve">503.4.2 Audio Description Controls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C">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7D">
            <w:pPr>
              <w:spacing w:after="0" w:line="240" w:lineRule="auto"/>
              <w:ind w:left="-15"/>
              <w:rPr/>
            </w:pPr>
            <w:r w:rsidDel="00000000" w:rsidR="00000000" w:rsidRPr="00000000">
              <w:rPr>
                <w:rtl w:val="0"/>
              </w:rPr>
              <w:t xml:space="preserve">Easy Agile TeamRhythm is a web-only application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E">
            <w:pPr>
              <w:spacing w:after="0" w:line="240" w:lineRule="auto"/>
              <w:ind w:left="-15"/>
              <w:rPr/>
            </w:pPr>
            <w:hyperlink r:id="rId77">
              <w:r w:rsidDel="00000000" w:rsidR="00000000" w:rsidRPr="00000000">
                <w:rPr>
                  <w:b w:val="1"/>
                  <w:i w:val="1"/>
                  <w:color w:val="0000ff"/>
                  <w:u w:val="single"/>
                  <w:rtl w:val="0"/>
                </w:rPr>
                <w:t xml:space="preserve">504 Authoring Tools</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7F">
            <w:pPr>
              <w:spacing w:after="0" w:line="240" w:lineRule="auto"/>
              <w:ind w:left="-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80">
            <w:pPr>
              <w:spacing w:after="0" w:line="240" w:lineRule="auto"/>
              <w:ind w:left="-15"/>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1">
            <w:pPr>
              <w:spacing w:after="0" w:line="240" w:lineRule="auto"/>
              <w:ind w:left="-15"/>
              <w:rPr/>
            </w:pPr>
            <w:r w:rsidDel="00000000" w:rsidR="00000000" w:rsidRPr="00000000">
              <w:rPr>
                <w:rtl w:val="0"/>
              </w:rPr>
              <w:t xml:space="preserve">504.2 Content Creation or Editing (if not authoring tool, enter “not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82">
            <w:pPr>
              <w:spacing w:after="0" w:line="240" w:lineRule="auto"/>
              <w:ind w:left="-15"/>
              <w:rPr/>
            </w:pPr>
            <w:bookmarkStart w:colFirst="0" w:colLast="0" w:name="_heading=h.1hmsyys" w:id="30"/>
            <w:bookmarkEnd w:id="30"/>
            <w:r w:rsidDel="00000000" w:rsidR="00000000" w:rsidRPr="00000000">
              <w:rPr>
                <w:rtl w:val="0"/>
              </w:rPr>
              <w:t xml:space="preserve">See </w:t>
            </w:r>
            <w:hyperlink r:id="rId78">
              <w:r w:rsidDel="00000000" w:rsidR="00000000" w:rsidRPr="00000000">
                <w:rPr>
                  <w:color w:val="0000ff"/>
                  <w:u w:val="single"/>
                  <w:rtl w:val="0"/>
                </w:rPr>
                <w:t xml:space="preserve">WCAG 2.x</w:t>
              </w:r>
            </w:hyperlink>
            <w:r w:rsidDel="00000000" w:rsidR="00000000" w:rsidRPr="00000000">
              <w:rPr>
                <w:rtl w:val="0"/>
              </w:rPr>
              <w:t xml:space="preserve"> section</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83">
            <w:pPr>
              <w:spacing w:after="0" w:line="240" w:lineRule="auto"/>
              <w:ind w:left="-15"/>
              <w:rPr/>
            </w:pPr>
            <w:r w:rsidDel="00000000" w:rsidR="00000000" w:rsidRPr="00000000">
              <w:rPr>
                <w:rtl w:val="0"/>
              </w:rPr>
              <w:t xml:space="preserve">See information in WCAG 2.x section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4">
            <w:pPr>
              <w:spacing w:after="0" w:line="240" w:lineRule="auto"/>
              <w:ind w:left="-15"/>
              <w:rPr/>
            </w:pPr>
            <w:r w:rsidDel="00000000" w:rsidR="00000000" w:rsidRPr="00000000">
              <w:rPr>
                <w:rtl w:val="0"/>
              </w:rPr>
              <w:t xml:space="preserve">504.2.1 Preservation of Information Provided for Accessibility in Format Conversion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5">
            <w:pPr>
              <w:spacing w:after="0" w:line="240" w:lineRule="auto"/>
              <w:ind w:left="-15"/>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6">
            <w:pPr>
              <w:spacing w:after="0" w:line="240" w:lineRule="auto"/>
              <w:ind w:left="-15"/>
              <w:rPr/>
            </w:pPr>
            <w:r w:rsidDel="00000000" w:rsidR="00000000" w:rsidRPr="00000000">
              <w:rPr>
                <w:rtl w:val="0"/>
              </w:rPr>
              <w:t xml:space="preserve">Easy Agile TeamRhythm does not provide accessible export (Image and Excel)</w:t>
            </w:r>
          </w:p>
        </w:tc>
      </w:tr>
      <w:tr>
        <w:trPr>
          <w:cantSplit w:val="0"/>
          <w:trHeight w:val="253.55468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7">
            <w:pPr>
              <w:spacing w:after="0" w:line="240" w:lineRule="auto"/>
              <w:ind w:left="-15"/>
              <w:rPr/>
            </w:pPr>
            <w:r w:rsidDel="00000000" w:rsidR="00000000" w:rsidRPr="00000000">
              <w:rPr>
                <w:rtl w:val="0"/>
              </w:rPr>
              <w:t xml:space="preserve">504.2.2 PDF Export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8">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9">
            <w:pPr>
              <w:spacing w:after="0" w:line="240" w:lineRule="auto"/>
              <w:ind w:left="-15"/>
              <w:rPr/>
            </w:pPr>
            <w:r w:rsidDel="00000000" w:rsidR="00000000" w:rsidRPr="00000000">
              <w:rPr>
                <w:rtl w:val="0"/>
              </w:rPr>
              <w:t xml:space="preserve">Easy Agile TeamRhythm does not provide PDF export</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A">
            <w:pPr>
              <w:spacing w:after="0" w:line="240" w:lineRule="auto"/>
              <w:ind w:left="-15"/>
              <w:rPr/>
            </w:pPr>
            <w:r w:rsidDel="00000000" w:rsidR="00000000" w:rsidRPr="00000000">
              <w:rPr>
                <w:rtl w:val="0"/>
              </w:rPr>
              <w:t xml:space="preserve">504.3 Prompts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B">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C">
            <w:pPr>
              <w:spacing w:after="0" w:line="240" w:lineRule="auto"/>
              <w:ind w:left="-15"/>
              <w:rPr/>
            </w:pPr>
            <w:r w:rsidDel="00000000" w:rsidR="00000000" w:rsidRPr="00000000">
              <w:rPr>
                <w:rtl w:val="0"/>
              </w:rPr>
              <w:t xml:space="preserve">Easy Agile TeamRhythm does not allow the creation of content that requires alternate text</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D">
            <w:pPr>
              <w:spacing w:after="0" w:line="240" w:lineRule="auto"/>
              <w:ind w:left="-15"/>
              <w:rPr/>
            </w:pPr>
            <w:r w:rsidDel="00000000" w:rsidR="00000000" w:rsidRPr="00000000">
              <w:rPr>
                <w:rtl w:val="0"/>
              </w:rPr>
              <w:t xml:space="preserve">504.4 Templates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E">
            <w:pPr>
              <w:spacing w:after="0" w:line="240" w:lineRule="auto"/>
              <w:ind w:left="-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8F">
            <w:pPr>
              <w:spacing w:after="0" w:line="240" w:lineRule="auto"/>
              <w:ind w:left="-15"/>
              <w:rPr/>
            </w:pPr>
            <w:r w:rsidDel="00000000" w:rsidR="00000000" w:rsidRPr="00000000">
              <w:rPr>
                <w:rtl w:val="0"/>
              </w:rPr>
              <w:t xml:space="preserve">Easy Agile TeamRhythm does not allow the creation of content with a template</w:t>
            </w:r>
          </w:p>
        </w:tc>
      </w:tr>
    </w:tbl>
    <w:p w:rsidR="00000000" w:rsidDel="00000000" w:rsidP="00000000" w:rsidRDefault="00000000" w:rsidRPr="00000000" w14:paraId="00000490">
      <w:pPr>
        <w:pStyle w:val="Heading3"/>
        <w:rPr/>
      </w:pPr>
      <w:bookmarkStart w:colFirst="0" w:colLast="0" w:name="_heading=h.8wkbvtjfi6kd" w:id="31"/>
      <w:bookmarkEnd w:id="31"/>
      <w:r w:rsidDel="00000000" w:rsidR="00000000" w:rsidRPr="00000000">
        <w:rPr>
          <w:rtl w:val="0"/>
        </w:rPr>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pStyle w:val="Heading3"/>
        <w:rPr/>
      </w:pPr>
      <w:bookmarkStart w:colFirst="0" w:colLast="0" w:name="_heading=h.49x2ik5" w:id="32"/>
      <w:bookmarkEnd w:id="32"/>
      <w:r w:rsidDel="00000000" w:rsidR="00000000" w:rsidRPr="00000000">
        <w:rPr>
          <w:rtl w:val="0"/>
        </w:rPr>
        <w:t xml:space="preserve">Chapter 6: </w:t>
      </w:r>
      <w:hyperlink r:id="rId79">
        <w:r w:rsidDel="00000000" w:rsidR="00000000" w:rsidRPr="00000000">
          <w:rPr>
            <w:color w:val="0000ff"/>
            <w:u w:val="single"/>
            <w:rtl w:val="0"/>
          </w:rPr>
          <w:t xml:space="preserve">Support Documentation and Services</w:t>
        </w:r>
      </w:hyperlink>
      <w:r w:rsidDel="00000000" w:rsidR="00000000" w:rsidRPr="00000000">
        <w:rPr>
          <w:rtl w:val="0"/>
        </w:rPr>
      </w:r>
    </w:p>
    <w:p w:rsidR="00000000" w:rsidDel="00000000" w:rsidP="00000000" w:rsidRDefault="00000000" w:rsidRPr="00000000" w14:paraId="00000493">
      <w:pPr>
        <w:rPr/>
      </w:pPr>
      <w:r w:rsidDel="00000000" w:rsidR="00000000" w:rsidRPr="00000000">
        <w:rPr>
          <w:rtl w:val="0"/>
        </w:rPr>
        <w:t xml:space="preserve">Notes:</w:t>
      </w:r>
    </w:p>
    <w:tbl>
      <w:tblPr>
        <w:tblStyle w:val="Table7"/>
        <w:tblW w:w="14430.000000000002"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6652"/>
        <w:gridCol w:w="3896"/>
        <w:gridCol w:w="3882"/>
        <w:tblGridChange w:id="0">
          <w:tblGrid>
            <w:gridCol w:w="6652"/>
            <w:gridCol w:w="3896"/>
            <w:gridCol w:w="3882"/>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94">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w:t>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95">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Conformance Level </w:t>
            </w:r>
          </w:p>
        </w:tc>
        <w:tc>
          <w:tcPr>
            <w:tcBorders>
              <w:top w:color="000000" w:space="0" w:sz="6" w:val="single"/>
              <w:left w:color="000000" w:space="0" w:sz="6" w:val="single"/>
              <w:bottom w:color="000000" w:space="0" w:sz="6" w:val="single"/>
              <w:right w:color="000000" w:space="0" w:sz="6" w:val="single"/>
            </w:tcBorders>
            <w:shd w:fill="aeaaaa" w:val="clear"/>
            <w:vAlign w:val="center"/>
          </w:tcPr>
          <w:p w:rsidR="00000000" w:rsidDel="00000000" w:rsidP="00000000" w:rsidRDefault="00000000" w:rsidRPr="00000000" w14:paraId="00000496">
            <w:pPr>
              <w:spacing w:after="0" w:line="240" w:lineRule="auto"/>
              <w:ind w:left="-15" w:firstLine="1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Remarks and Explanations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7">
            <w:pPr>
              <w:spacing w:after="0" w:line="240" w:lineRule="auto"/>
              <w:ind w:left="-15" w:firstLine="15"/>
              <w:rPr>
                <w:b w:val="0"/>
                <w:i w:val="1"/>
              </w:rPr>
            </w:pPr>
            <w:r w:rsidDel="00000000" w:rsidR="00000000" w:rsidRPr="00000000">
              <w:rPr>
                <w:b w:val="1"/>
                <w:i w:val="1"/>
                <w:rtl w:val="0"/>
              </w:rPr>
              <w:t xml:space="preserve">601.1 Scope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8">
            <w:pPr>
              <w:spacing w:after="0" w:line="240" w:lineRule="auto"/>
              <w:ind w:left="-15" w:firstLine="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9">
            <w:pPr>
              <w:spacing w:after="0" w:line="240" w:lineRule="auto"/>
              <w:ind w:left="-15" w:firstLine="15"/>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A">
            <w:pPr>
              <w:spacing w:after="0" w:line="240" w:lineRule="auto"/>
              <w:ind w:left="-15" w:firstLine="15"/>
              <w:rPr>
                <w:b w:val="1"/>
                <w:i w:val="1"/>
              </w:rPr>
            </w:pPr>
            <w:hyperlink r:id="rId80">
              <w:r w:rsidDel="00000000" w:rsidR="00000000" w:rsidRPr="00000000">
                <w:rPr>
                  <w:b w:val="1"/>
                  <w:i w:val="1"/>
                  <w:color w:val="0000ff"/>
                  <w:u w:val="single"/>
                  <w:rtl w:val="0"/>
                </w:rPr>
                <w:t xml:space="preserve">602 Support Documentation</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B">
            <w:pPr>
              <w:spacing w:after="0" w:line="240" w:lineRule="auto"/>
              <w:ind w:left="-15" w:firstLine="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9C">
            <w:pPr>
              <w:spacing w:after="0" w:line="240" w:lineRule="auto"/>
              <w:ind w:left="-15" w:firstLine="15"/>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9D">
            <w:pPr>
              <w:spacing w:after="0" w:line="240" w:lineRule="auto"/>
              <w:ind w:left="-15" w:firstLine="15"/>
              <w:rPr>
                <w:b w:val="0"/>
              </w:rPr>
            </w:pPr>
            <w:r w:rsidDel="00000000" w:rsidR="00000000" w:rsidRPr="00000000">
              <w:rPr>
                <w:rtl w:val="0"/>
              </w:rPr>
              <w:t xml:space="preserve">602.2 Accessibility and Compatibility Features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E">
            <w:pPr>
              <w:spacing w:after="0" w:line="240" w:lineRule="auto"/>
              <w:ind w:left="-15" w:firstLine="15"/>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9F">
            <w:pPr>
              <w:spacing w:after="0" w:line="240" w:lineRule="auto"/>
              <w:ind w:left="-15" w:firstLine="15"/>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0">
            <w:pPr>
              <w:spacing w:after="0" w:line="240" w:lineRule="auto"/>
              <w:ind w:left="-15" w:firstLine="15"/>
              <w:rPr>
                <w:b w:val="0"/>
              </w:rPr>
            </w:pPr>
            <w:r w:rsidDel="00000000" w:rsidR="00000000" w:rsidRPr="00000000">
              <w:rPr>
                <w:rtl w:val="0"/>
              </w:rPr>
              <w:t xml:space="preserve">602.3 Electronic Support Documentation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1">
            <w:pPr>
              <w:spacing w:after="0" w:line="240" w:lineRule="auto"/>
              <w:ind w:left="-15" w:firstLine="15"/>
              <w:rPr/>
            </w:pPr>
            <w:r w:rsidDel="00000000" w:rsidR="00000000" w:rsidRPr="00000000">
              <w:rPr>
                <w:rtl w:val="0"/>
              </w:rPr>
              <w:t xml:space="preserve">See </w:t>
            </w:r>
            <w:hyperlink w:anchor="_heading=h.4i7ojhp">
              <w:r w:rsidDel="00000000" w:rsidR="00000000" w:rsidRPr="00000000">
                <w:rPr>
                  <w:color w:val="0000ff"/>
                  <w:u w:val="single"/>
                  <w:rtl w:val="0"/>
                </w:rPr>
                <w:t xml:space="preserve">WCAG 2.x</w:t>
              </w:r>
            </w:hyperlink>
            <w:r w:rsidDel="00000000" w:rsidR="00000000" w:rsidRPr="00000000">
              <w:rPr>
                <w:rtl w:val="0"/>
              </w:rPr>
              <w:t xml:space="preserve"> section</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A2">
            <w:pPr>
              <w:spacing w:after="0" w:line="240" w:lineRule="auto"/>
              <w:ind w:left="-15" w:firstLine="15"/>
              <w:rPr/>
            </w:pPr>
            <w:r w:rsidDel="00000000" w:rsidR="00000000" w:rsidRPr="00000000">
              <w:rPr>
                <w:rtl w:val="0"/>
              </w:rPr>
              <w:t xml:space="preserve">See information in WCAG 2.x section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3">
            <w:pPr>
              <w:spacing w:after="0" w:line="240" w:lineRule="auto"/>
              <w:ind w:left="-15" w:firstLine="15"/>
              <w:rPr>
                <w:b w:val="0"/>
              </w:rPr>
            </w:pPr>
            <w:r w:rsidDel="00000000" w:rsidR="00000000" w:rsidRPr="00000000">
              <w:rPr>
                <w:rtl w:val="0"/>
              </w:rPr>
              <w:t xml:space="preserve">602.4 Alternate Formats for Non-Electronic Support Documentation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4">
            <w:pPr>
              <w:spacing w:after="0" w:line="240" w:lineRule="auto"/>
              <w:ind w:left="-15" w:firstLine="15"/>
              <w:rPr/>
            </w:pPr>
            <w:r w:rsidDel="00000000" w:rsidR="00000000" w:rsidRPr="00000000">
              <w:rPr>
                <w:rtl w:val="0"/>
              </w:rPr>
              <w:t xml:space="preserve">Not Applicable</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5">
            <w:pPr>
              <w:spacing w:after="0" w:line="240" w:lineRule="auto"/>
              <w:ind w:left="-15" w:firstLine="15"/>
              <w:rPr/>
            </w:pPr>
            <w:r w:rsidDel="00000000" w:rsidR="00000000" w:rsidRPr="00000000">
              <w:rPr>
                <w:rtl w:val="0"/>
              </w:rPr>
              <w:t xml:space="preserve">Documentation is only provided electronically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A6">
            <w:pPr>
              <w:spacing w:after="0" w:line="240" w:lineRule="auto"/>
              <w:ind w:left="-15" w:firstLine="15"/>
              <w:rPr>
                <w:b w:val="1"/>
                <w:i w:val="1"/>
              </w:rPr>
            </w:pPr>
            <w:hyperlink r:id="rId81">
              <w:r w:rsidDel="00000000" w:rsidR="00000000" w:rsidRPr="00000000">
                <w:rPr>
                  <w:b w:val="1"/>
                  <w:i w:val="1"/>
                  <w:color w:val="0000ff"/>
                  <w:u w:val="single"/>
                  <w:rtl w:val="0"/>
                </w:rPr>
                <w:t xml:space="preserve">603 Support Services</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A7">
            <w:pPr>
              <w:spacing w:after="0" w:line="240" w:lineRule="auto"/>
              <w:ind w:left="-15" w:firstLine="15"/>
              <w:rPr/>
            </w:pPr>
            <w:r w:rsidDel="00000000" w:rsidR="00000000" w:rsidRPr="00000000">
              <w:rPr>
                <w:rtl w:val="0"/>
              </w:rPr>
              <w:t xml:space="preserve">Heading cell – no response required</w:t>
            </w:r>
          </w:p>
        </w:tc>
        <w:tc>
          <w:tcPr>
            <w:tcBorders>
              <w:top w:color="000000" w:space="0" w:sz="6" w:val="single"/>
              <w:left w:color="000000" w:space="0" w:sz="6" w:val="single"/>
              <w:bottom w:color="000000" w:space="0" w:sz="6" w:val="single"/>
              <w:right w:color="000000" w:space="0" w:sz="6" w:val="single"/>
            </w:tcBorders>
            <w:shd w:fill="d0cece" w:val="clear"/>
            <w:vAlign w:val="center"/>
          </w:tcPr>
          <w:p w:rsidR="00000000" w:rsidDel="00000000" w:rsidP="00000000" w:rsidRDefault="00000000" w:rsidRPr="00000000" w14:paraId="000004A8">
            <w:pPr>
              <w:spacing w:after="0" w:line="240" w:lineRule="auto"/>
              <w:ind w:left="-15" w:firstLine="15"/>
              <w:rPr/>
            </w:pPr>
            <w:r w:rsidDel="00000000" w:rsidR="00000000" w:rsidRPr="00000000">
              <w:rPr>
                <w:rtl w:val="0"/>
              </w:rPr>
              <w:t xml:space="preserve">Heading cell – no response required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9">
            <w:pPr>
              <w:spacing w:after="0" w:line="240" w:lineRule="auto"/>
              <w:ind w:left="-15" w:firstLine="15"/>
              <w:rPr>
                <w:b w:val="0"/>
              </w:rPr>
            </w:pPr>
            <w:r w:rsidDel="00000000" w:rsidR="00000000" w:rsidRPr="00000000">
              <w:rPr>
                <w:rtl w:val="0"/>
              </w:rPr>
              <w:t xml:space="preserve">603.2 Information on Accessibility and Compatibility Features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A">
            <w:pPr>
              <w:spacing w:after="0" w:line="240" w:lineRule="auto"/>
              <w:ind w:left="-15" w:firstLine="15"/>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B">
            <w:pPr>
              <w:spacing w:after="0" w:line="240" w:lineRule="auto"/>
              <w:ind w:left="-15" w:firstLine="15"/>
              <w:rPr/>
            </w:pPr>
            <w:r w:rsidDel="00000000" w:rsidR="00000000" w:rsidRPr="00000000">
              <w:rPr>
                <w:rtl w:val="0"/>
              </w:rPr>
              <w:t xml:space="preserve">ICT support services were not evaluated as part of this scope</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AC">
            <w:pPr>
              <w:spacing w:after="0" w:line="240" w:lineRule="auto"/>
              <w:ind w:left="-15" w:firstLine="15"/>
              <w:rPr>
                <w:b w:val="0"/>
              </w:rPr>
            </w:pPr>
            <w:r w:rsidDel="00000000" w:rsidR="00000000" w:rsidRPr="00000000">
              <w:rPr>
                <w:rtl w:val="0"/>
              </w:rPr>
              <w:t xml:space="preserve">603.3 Accommodation of Communication Needs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D">
            <w:pPr>
              <w:spacing w:after="0" w:line="240" w:lineRule="auto"/>
              <w:ind w:left="-15" w:firstLine="15"/>
              <w:rPr/>
            </w:pPr>
            <w:r w:rsidDel="00000000" w:rsidR="00000000" w:rsidRPr="00000000">
              <w:rPr>
                <w:rtl w:val="0"/>
              </w:rPr>
              <w:t xml:space="preserve">Does not Support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4AE">
            <w:pPr>
              <w:spacing w:after="0" w:line="240" w:lineRule="auto"/>
              <w:ind w:left="-15" w:firstLine="15"/>
              <w:rPr/>
            </w:pPr>
            <w:r w:rsidDel="00000000" w:rsidR="00000000" w:rsidRPr="00000000">
              <w:rPr>
                <w:rtl w:val="0"/>
              </w:rPr>
              <w:t xml:space="preserve">Product support available to paying customers was not evaluated as part of this scope.</w:t>
            </w:r>
          </w:p>
        </w:tc>
      </w:tr>
    </w:tbl>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1">
      <w:pPr>
        <w:pStyle w:val="Heading2"/>
        <w:rPr>
          <w:b w:val="0"/>
        </w:rPr>
      </w:pPr>
      <w:bookmarkStart w:colFirst="0" w:colLast="0" w:name="_heading=h.2p2csry" w:id="33"/>
      <w:bookmarkEnd w:id="33"/>
      <w:r w:rsidDel="00000000" w:rsidR="00000000" w:rsidRPr="00000000">
        <w:rPr>
          <w:rtl w:val="0"/>
        </w:rPr>
        <w:t xml:space="preserve">EN 301 549 Report</w:t>
      </w:r>
      <w:r w:rsidDel="00000000" w:rsidR="00000000" w:rsidRPr="00000000">
        <w:rPr>
          <w:rtl w:val="0"/>
        </w:rPr>
      </w:r>
    </w:p>
    <w:p w:rsidR="00000000" w:rsidDel="00000000" w:rsidP="00000000" w:rsidRDefault="00000000" w:rsidRPr="00000000" w14:paraId="000004B2">
      <w:pPr>
        <w:rPr/>
      </w:pPr>
      <w:r w:rsidDel="00000000" w:rsidR="00000000" w:rsidRPr="00000000">
        <w:rPr>
          <w:rtl w:val="0"/>
        </w:rPr>
        <w:t xml:space="preserve">Notes: Not evaluated as part of this review</w:t>
      </w:r>
      <w:r w:rsidDel="00000000" w:rsidR="00000000" w:rsidRPr="00000000">
        <w:rPr>
          <w:rtl w:val="0"/>
        </w:rPr>
      </w:r>
    </w:p>
    <w:p w:rsidR="00000000" w:rsidDel="00000000" w:rsidP="00000000" w:rsidRDefault="00000000" w:rsidRPr="00000000" w14:paraId="000004B3">
      <w:pPr>
        <w:pStyle w:val="Heading2"/>
        <w:rPr/>
      </w:pPr>
      <w:bookmarkStart w:colFirst="0" w:colLast="0" w:name="_heading=h.4azrfit2t2lo" w:id="34"/>
      <w:bookmarkEnd w:id="34"/>
      <w:r w:rsidDel="00000000" w:rsidR="00000000" w:rsidRPr="00000000">
        <w:rPr>
          <w:rtl w:val="0"/>
        </w:rPr>
      </w:r>
    </w:p>
    <w:p w:rsidR="00000000" w:rsidDel="00000000" w:rsidP="00000000" w:rsidRDefault="00000000" w:rsidRPr="00000000" w14:paraId="000004B4">
      <w:pPr>
        <w:pStyle w:val="Heading2"/>
        <w:rPr/>
      </w:pPr>
      <w:bookmarkStart w:colFirst="0" w:colLast="0" w:name="_heading=h.1v1yuxt" w:id="35"/>
      <w:bookmarkEnd w:id="35"/>
      <w:r w:rsidDel="00000000" w:rsidR="00000000" w:rsidRPr="00000000">
        <w:rPr>
          <w:rtl w:val="0"/>
        </w:rPr>
        <w:t xml:space="preserve">Legal Disclaimer (Company)</w:t>
      </w:r>
    </w:p>
    <w:p w:rsidR="00000000" w:rsidDel="00000000" w:rsidP="00000000" w:rsidRDefault="00000000" w:rsidRPr="00000000" w14:paraId="000004B5">
      <w:pPr>
        <w:rPr>
          <w:rFonts w:ascii="Arial" w:cs="Arial" w:eastAsia="Arial" w:hAnsi="Arial"/>
        </w:rPr>
      </w:pPr>
      <w:r w:rsidDel="00000000" w:rsidR="00000000" w:rsidRPr="00000000">
        <w:rPr>
          <w:rFonts w:ascii="Arial" w:cs="Arial" w:eastAsia="Arial" w:hAnsi="Arial"/>
          <w:i w:val="1"/>
          <w:color w:val="000000"/>
          <w:sz w:val="24"/>
          <w:szCs w:val="24"/>
          <w:rtl w:val="0"/>
        </w:rPr>
        <w:t xml:space="preserve">Include your company legal disclaimer here, if needed.</w:t>
      </w:r>
      <w:r w:rsidDel="00000000" w:rsidR="00000000" w:rsidRPr="00000000">
        <w:rPr>
          <w:rtl w:val="0"/>
        </w:rPr>
      </w:r>
    </w:p>
    <w:sectPr>
      <w:footerReference r:id="rId82" w:type="default"/>
      <w:footerReference r:id="rId83" w:type="first"/>
      <w:pgSz w:h="12240" w:w="15840" w:orient="landscape"/>
      <w:pgMar w:bottom="1440" w:top="1440" w:left="566.9291338582677" w:right="529.8425196850383" w:header="720" w:footer="39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rFonts w:ascii="Arial" w:cs="Arial" w:eastAsia="Arial" w:hAnsi="Arial"/>
      <w:b w:val="1"/>
      <w:sz w:val="36"/>
      <w:szCs w:val="36"/>
    </w:rPr>
  </w:style>
  <w:style w:type="paragraph" w:styleId="Heading2">
    <w:name w:val="heading 2"/>
    <w:basedOn w:val="Normal"/>
    <w:next w:val="Normal"/>
    <w:pPr>
      <w:spacing w:line="240" w:lineRule="auto"/>
    </w:pPr>
    <w:rPr>
      <w:rFonts w:ascii="Arial" w:cs="Arial" w:eastAsia="Arial" w:hAnsi="Arial"/>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2E86"/>
    <w:pPr>
      <w:spacing w:after="200" w:line="276" w:lineRule="auto"/>
    </w:pPr>
    <w:rPr>
      <w:sz w:val="22"/>
      <w:szCs w:val="22"/>
    </w:rPr>
  </w:style>
  <w:style w:type="paragraph" w:styleId="Heading1">
    <w:name w:val="heading 1"/>
    <w:basedOn w:val="Normal"/>
    <w:link w:val="Heading1Char"/>
    <w:uiPriority w:val="9"/>
    <w:qFormat w:val="1"/>
    <w:rsid w:val="00FB2A89"/>
    <w:pPr>
      <w:spacing w:after="100" w:afterAutospacing="1" w:before="100" w:beforeAutospacing="1" w:line="240" w:lineRule="auto"/>
      <w:jc w:val="center"/>
      <w:outlineLvl w:val="0"/>
    </w:pPr>
    <w:rPr>
      <w:rFonts w:ascii="Arial" w:eastAsia="Times New Roman" w:hAnsi="Arial"/>
      <w:b w:val="1"/>
      <w:bCs w:val="1"/>
      <w:kern w:val="36"/>
      <w:sz w:val="36"/>
      <w:szCs w:val="36"/>
      <w:lang w:eastAsia="x-none" w:val="x-none"/>
    </w:rPr>
  </w:style>
  <w:style w:type="paragraph" w:styleId="Heading2">
    <w:name w:val="heading 2"/>
    <w:basedOn w:val="Normal"/>
    <w:link w:val="Heading2Char"/>
    <w:uiPriority w:val="9"/>
    <w:qFormat w:val="1"/>
    <w:rsid w:val="00FB2A89"/>
    <w:pPr>
      <w:spacing w:after="100" w:afterAutospacing="1" w:before="100" w:beforeAutospacing="1" w:line="240" w:lineRule="auto"/>
      <w:outlineLvl w:val="1"/>
    </w:pPr>
    <w:rPr>
      <w:rFonts w:ascii="Arial" w:eastAsia="Times New Roman" w:hAnsi="Arial"/>
      <w:b w:val="1"/>
      <w:bCs w:val="1"/>
      <w:sz w:val="36"/>
      <w:szCs w:val="36"/>
      <w:lang w:eastAsia="x-none" w:val="x-none"/>
    </w:rPr>
  </w:style>
  <w:style w:type="paragraph" w:styleId="Heading3">
    <w:name w:val="heading 3"/>
    <w:basedOn w:val="Normal"/>
    <w:next w:val="Normal"/>
    <w:link w:val="Heading3Char"/>
    <w:uiPriority w:val="9"/>
    <w:qFormat w:val="1"/>
    <w:rsid w:val="00611BF1"/>
    <w:pPr>
      <w:keepNext w:val="1"/>
      <w:spacing w:after="60" w:before="240"/>
      <w:outlineLvl w:val="2"/>
    </w:pPr>
    <w:rPr>
      <w:rFonts w:ascii="Cambria" w:eastAsia="Times New Roman" w:hAnsi="Cambria"/>
      <w:b w:val="1"/>
      <w:bCs w:val="1"/>
      <w:sz w:val="32"/>
      <w:szCs w:val="32"/>
      <w:lang w:eastAsia="x-none" w:val="x-none"/>
    </w:rPr>
  </w:style>
  <w:style w:type="paragraph" w:styleId="Heading4">
    <w:name w:val="heading 4"/>
    <w:basedOn w:val="Normal"/>
    <w:next w:val="Normal"/>
    <w:link w:val="Heading4Char"/>
    <w:uiPriority w:val="9"/>
    <w:qFormat w:val="1"/>
    <w:rsid w:val="00445D7A"/>
    <w:pPr>
      <w:keepNext w:val="1"/>
      <w:keepLines w:val="1"/>
      <w:spacing w:after="0" w:before="200"/>
      <w:outlineLvl w:val="3"/>
    </w:pPr>
    <w:rPr>
      <w:rFonts w:ascii="Arial" w:eastAsia="Times New Roman" w:hAnsi="Arial"/>
      <w:b w:val="1"/>
      <w:bCs w:val="1"/>
      <w:iCs w:val="1"/>
      <w:color w:val="000000"/>
      <w:sz w:val="32"/>
      <w:szCs w:val="24"/>
      <w:lang w:eastAsia="x-none" w:val="x-none"/>
    </w:rPr>
  </w:style>
  <w:style w:type="paragraph" w:styleId="Heading5">
    <w:name w:val="heading 5"/>
    <w:basedOn w:val="Heading4"/>
    <w:next w:val="Normal"/>
    <w:link w:val="Heading5Char"/>
    <w:uiPriority w:val="9"/>
    <w:qFormat w:val="1"/>
    <w:rsid w:val="00445D7A"/>
    <w:pPr>
      <w:outlineLvl w:val="4"/>
    </w:pPr>
    <w:rPr>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B2A89"/>
    <w:rPr>
      <w:rFonts w:ascii="Arial" w:cs="Arial" w:eastAsia="Times New Roman" w:hAnsi="Arial"/>
      <w:b w:val="1"/>
      <w:bCs w:val="1"/>
      <w:kern w:val="36"/>
      <w:sz w:val="36"/>
      <w:szCs w:val="36"/>
    </w:rPr>
  </w:style>
  <w:style w:type="character" w:styleId="Heading2Char" w:customStyle="1">
    <w:name w:val="Heading 2 Char"/>
    <w:link w:val="Heading2"/>
    <w:uiPriority w:val="9"/>
    <w:rsid w:val="00FB2A89"/>
    <w:rPr>
      <w:rFonts w:ascii="Arial" w:cs="Arial" w:eastAsia="Times New Roman" w:hAnsi="Arial"/>
      <w:b w:val="1"/>
      <w:bCs w:val="1"/>
      <w:sz w:val="36"/>
      <w:szCs w:val="36"/>
    </w:rPr>
  </w:style>
  <w:style w:type="paragraph" w:styleId="NormalWeb">
    <w:name w:val="Normal (Web)"/>
    <w:basedOn w:val="Normal"/>
    <w:uiPriority w:val="99"/>
    <w:unhideWhenUsed w:val="1"/>
    <w:rsid w:val="00F1065B"/>
    <w:pPr>
      <w:spacing w:after="100" w:afterAutospacing="1" w:before="100" w:beforeAutospacing="1" w:line="240" w:lineRule="auto"/>
    </w:pPr>
    <w:rPr>
      <w:rFonts w:ascii="Times New Roman" w:eastAsia="Times New Roman" w:hAnsi="Times New Roman"/>
      <w:sz w:val="24"/>
      <w:szCs w:val="24"/>
    </w:rPr>
  </w:style>
  <w:style w:type="character" w:styleId="Hyperlink">
    <w:name w:val="Hyperlink"/>
    <w:uiPriority w:val="99"/>
    <w:unhideWhenUsed w:val="1"/>
    <w:rsid w:val="00F1065B"/>
    <w:rPr>
      <w:color w:val="0000ff"/>
      <w:u w:val="single"/>
    </w:rPr>
  </w:style>
  <w:style w:type="character" w:styleId="Heading3Char" w:customStyle="1">
    <w:name w:val="Heading 3 Char"/>
    <w:link w:val="Heading3"/>
    <w:uiPriority w:val="9"/>
    <w:rsid w:val="00611BF1"/>
    <w:rPr>
      <w:rFonts w:ascii="Cambria" w:eastAsia="Times New Roman" w:hAnsi="Cambria"/>
      <w:b w:val="1"/>
      <w:bCs w:val="1"/>
      <w:sz w:val="32"/>
      <w:szCs w:val="32"/>
    </w:rPr>
  </w:style>
  <w:style w:type="character" w:styleId="Strong">
    <w:name w:val="Strong"/>
    <w:uiPriority w:val="22"/>
    <w:qFormat w:val="1"/>
    <w:rsid w:val="00C21F78"/>
    <w:rPr>
      <w:b w:val="1"/>
      <w:bCs w:val="1"/>
    </w:rPr>
  </w:style>
  <w:style w:type="character" w:styleId="Emphasis">
    <w:name w:val="Emphasis"/>
    <w:uiPriority w:val="20"/>
    <w:qFormat w:val="1"/>
    <w:rsid w:val="00C21F78"/>
    <w:rPr>
      <w:i w:val="1"/>
      <w:iCs w:val="1"/>
    </w:rPr>
  </w:style>
  <w:style w:type="table" w:styleId="TableGrid">
    <w:name w:val="Table Grid"/>
    <w:basedOn w:val="TableNormal"/>
    <w:uiPriority w:val="59"/>
    <w:rsid w:val="00F12E5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166E6"/>
    <w:pPr>
      <w:tabs>
        <w:tab w:val="center" w:pos="4680"/>
        <w:tab w:val="right" w:pos="9360"/>
      </w:tabs>
    </w:pPr>
    <w:rPr>
      <w:lang w:eastAsia="x-none" w:val="x-none"/>
    </w:rPr>
  </w:style>
  <w:style w:type="character" w:styleId="HeaderChar" w:customStyle="1">
    <w:name w:val="Header Char"/>
    <w:link w:val="Header"/>
    <w:uiPriority w:val="99"/>
    <w:rsid w:val="000166E6"/>
    <w:rPr>
      <w:sz w:val="22"/>
      <w:szCs w:val="22"/>
    </w:rPr>
  </w:style>
  <w:style w:type="paragraph" w:styleId="Footer">
    <w:name w:val="footer"/>
    <w:basedOn w:val="Normal"/>
    <w:link w:val="FooterChar"/>
    <w:uiPriority w:val="99"/>
    <w:unhideWhenUsed w:val="1"/>
    <w:rsid w:val="000166E6"/>
    <w:pPr>
      <w:tabs>
        <w:tab w:val="center" w:pos="4680"/>
        <w:tab w:val="right" w:pos="9360"/>
      </w:tabs>
    </w:pPr>
    <w:rPr>
      <w:lang w:eastAsia="x-none" w:val="x-none"/>
    </w:rPr>
  </w:style>
  <w:style w:type="character" w:styleId="FooterChar" w:customStyle="1">
    <w:name w:val="Footer Char"/>
    <w:link w:val="Footer"/>
    <w:uiPriority w:val="99"/>
    <w:rsid w:val="000166E6"/>
    <w:rPr>
      <w:sz w:val="22"/>
      <w:szCs w:val="22"/>
    </w:rPr>
  </w:style>
  <w:style w:type="character" w:styleId="FollowedHyperlink">
    <w:name w:val="FollowedHyperlink"/>
    <w:uiPriority w:val="99"/>
    <w:semiHidden w:val="1"/>
    <w:unhideWhenUsed w:val="1"/>
    <w:rsid w:val="007E7FD7"/>
    <w:rPr>
      <w:color w:val="800080"/>
      <w:u w:val="single"/>
    </w:rPr>
  </w:style>
  <w:style w:type="paragraph" w:styleId="BalloonText">
    <w:name w:val="Balloon Text"/>
    <w:basedOn w:val="Normal"/>
    <w:link w:val="BalloonTextChar"/>
    <w:uiPriority w:val="99"/>
    <w:semiHidden w:val="1"/>
    <w:unhideWhenUsed w:val="1"/>
    <w:rsid w:val="00585546"/>
    <w:pPr>
      <w:spacing w:after="0" w:line="240" w:lineRule="auto"/>
    </w:pPr>
    <w:rPr>
      <w:rFonts w:ascii="Lucida Grande" w:hAnsi="Lucida Grande"/>
      <w:sz w:val="18"/>
      <w:szCs w:val="18"/>
      <w:lang w:eastAsia="x-none" w:val="x-none"/>
    </w:rPr>
  </w:style>
  <w:style w:type="character" w:styleId="BalloonTextChar" w:customStyle="1">
    <w:name w:val="Balloon Text Char"/>
    <w:link w:val="BalloonText"/>
    <w:uiPriority w:val="99"/>
    <w:semiHidden w:val="1"/>
    <w:rsid w:val="00585546"/>
    <w:rPr>
      <w:rFonts w:ascii="Lucida Grande" w:cs="Lucida Grande" w:hAnsi="Lucida Grande"/>
      <w:sz w:val="18"/>
      <w:szCs w:val="18"/>
    </w:rPr>
  </w:style>
  <w:style w:type="character" w:styleId="CommentReference">
    <w:name w:val="annotation reference"/>
    <w:uiPriority w:val="99"/>
    <w:semiHidden w:val="1"/>
    <w:unhideWhenUsed w:val="1"/>
    <w:rsid w:val="00585546"/>
    <w:rPr>
      <w:sz w:val="18"/>
      <w:szCs w:val="18"/>
    </w:rPr>
  </w:style>
  <w:style w:type="paragraph" w:styleId="CommentText">
    <w:name w:val="annotation text"/>
    <w:basedOn w:val="Normal"/>
    <w:link w:val="CommentTextChar"/>
    <w:uiPriority w:val="99"/>
    <w:unhideWhenUsed w:val="1"/>
    <w:rsid w:val="00585546"/>
    <w:rPr>
      <w:sz w:val="24"/>
      <w:szCs w:val="24"/>
      <w:lang w:eastAsia="x-none" w:val="x-none"/>
    </w:rPr>
  </w:style>
  <w:style w:type="character" w:styleId="CommentTextChar" w:customStyle="1">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val="1"/>
    <w:unhideWhenUsed w:val="1"/>
    <w:rsid w:val="00585546"/>
    <w:rPr>
      <w:b w:val="1"/>
      <w:bCs w:val="1"/>
    </w:rPr>
  </w:style>
  <w:style w:type="character" w:styleId="CommentSubjectChar" w:customStyle="1">
    <w:name w:val="Comment Subject Char"/>
    <w:link w:val="CommentSubject"/>
    <w:uiPriority w:val="99"/>
    <w:semiHidden w:val="1"/>
    <w:rsid w:val="00585546"/>
    <w:rPr>
      <w:b w:val="1"/>
      <w:bCs w:val="1"/>
      <w:sz w:val="24"/>
      <w:szCs w:val="24"/>
    </w:rPr>
  </w:style>
  <w:style w:type="paragraph" w:styleId="MediumList2-Accent21" w:customStyle="1">
    <w:name w:val="Medium List 2 - Accent 21"/>
    <w:hidden w:val="1"/>
    <w:uiPriority w:val="71"/>
    <w:rsid w:val="00585546"/>
    <w:rPr>
      <w:sz w:val="22"/>
      <w:szCs w:val="22"/>
    </w:rPr>
  </w:style>
  <w:style w:type="paragraph" w:styleId="sctxt" w:customStyle="1">
    <w:name w:val="sctxt"/>
    <w:basedOn w:val="Normal"/>
    <w:rsid w:val="00693CD8"/>
    <w:pPr>
      <w:spacing w:after="100" w:afterAutospacing="1" w:before="100" w:before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val="1"/>
    <w:unhideWhenUsed w:val="1"/>
    <w:rsid w:val="00CE20EC"/>
    <w:rPr>
      <w:sz w:val="20"/>
      <w:szCs w:val="20"/>
    </w:rPr>
  </w:style>
  <w:style w:type="character" w:styleId="EndnoteTextChar" w:customStyle="1">
    <w:name w:val="Endnote Text Char"/>
    <w:basedOn w:val="DefaultParagraphFont"/>
    <w:link w:val="EndnoteText"/>
    <w:uiPriority w:val="99"/>
    <w:semiHidden w:val="1"/>
    <w:rsid w:val="00CE20EC"/>
  </w:style>
  <w:style w:type="character" w:styleId="EndnoteReference">
    <w:name w:val="endnote reference"/>
    <w:uiPriority w:val="99"/>
    <w:semiHidden w:val="1"/>
    <w:unhideWhenUsed w:val="1"/>
    <w:rsid w:val="00CE20EC"/>
    <w:rPr>
      <w:vertAlign w:val="superscript"/>
    </w:rPr>
  </w:style>
  <w:style w:type="paragraph" w:styleId="prefix" w:customStyle="1">
    <w:name w:val="prefix"/>
    <w:basedOn w:val="Normal"/>
    <w:rsid w:val="00852F1A"/>
    <w:pPr>
      <w:spacing w:after="100" w:afterAutospacing="1" w:before="100" w:beforeAutospacing="1" w:line="240" w:lineRule="auto"/>
    </w:pPr>
    <w:rPr>
      <w:rFonts w:ascii="Times New Roman" w:eastAsia="Times New Roman" w:hAnsi="Times New Roman"/>
      <w:sz w:val="24"/>
      <w:szCs w:val="24"/>
    </w:rPr>
  </w:style>
  <w:style w:type="paragraph" w:styleId="my-footnote" w:customStyle="1">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styleId="TableGridLight1" w:customStyle="1">
    <w:name w:val="Table Grid Light1"/>
    <w:basedOn w:val="TableNormal"/>
    <w:uiPriority w:val="40"/>
    <w:rsid w:val="00D91251"/>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character" w:styleId="Heading4Char" w:customStyle="1">
    <w:name w:val="Heading 4 Char"/>
    <w:link w:val="Heading4"/>
    <w:uiPriority w:val="9"/>
    <w:rsid w:val="00445D7A"/>
    <w:rPr>
      <w:rFonts w:ascii="Arial" w:cs="Arial" w:eastAsia="Times New Roman" w:hAnsi="Arial"/>
      <w:b w:val="1"/>
      <w:bCs w:val="1"/>
      <w:iCs w:val="1"/>
      <w:color w:val="000000"/>
      <w:sz w:val="32"/>
      <w:szCs w:val="24"/>
    </w:rPr>
  </w:style>
  <w:style w:type="character" w:styleId="Heading5Char" w:customStyle="1">
    <w:name w:val="Heading 5 Char"/>
    <w:link w:val="Heading5"/>
    <w:uiPriority w:val="9"/>
    <w:rsid w:val="00445D7A"/>
    <w:rPr>
      <w:rFonts w:ascii="Arial" w:cs="Arial" w:eastAsia="Times New Roman" w:hAnsi="Arial"/>
      <w:b w:val="1"/>
      <w:bCs w:val="1"/>
      <w:iCs w:val="1"/>
      <w:color w:val="000000"/>
      <w:sz w:val="28"/>
      <w:szCs w:val="28"/>
    </w:rPr>
  </w:style>
  <w:style w:type="character" w:styleId="HTMLCode">
    <w:name w:val="HTML Code"/>
    <w:uiPriority w:val="99"/>
    <w:semiHidden w:val="1"/>
    <w:unhideWhenUsed w:val="1"/>
    <w:rsid w:val="00445D7A"/>
    <w:rPr>
      <w:rFonts w:ascii="Courier New" w:cs="Courier New" w:eastAsia="Times New Roman" w:hAnsi="Courier New"/>
      <w:sz w:val="20"/>
      <w:szCs w:val="20"/>
    </w:rPr>
  </w:style>
  <w:style w:type="paragraph" w:styleId="MediumGrid1-Accent21" w:customStyle="1">
    <w:name w:val="Medium Grid 1 - Accent 21"/>
    <w:basedOn w:val="Normal"/>
    <w:uiPriority w:val="34"/>
    <w:qFormat w:val="1"/>
    <w:rsid w:val="006F413B"/>
    <w:pPr>
      <w:ind w:left="720"/>
      <w:contextualSpacing w:val="1"/>
    </w:pPr>
  </w:style>
  <w:style w:type="paragraph" w:styleId="GridTable5Dark-Accent11" w:customStyle="1">
    <w:name w:val="Grid Table 5 Dark - Accent 11"/>
    <w:basedOn w:val="Heading1"/>
    <w:next w:val="Normal"/>
    <w:uiPriority w:val="39"/>
    <w:semiHidden w:val="1"/>
    <w:unhideWhenUsed w:val="1"/>
    <w:qFormat w:val="1"/>
    <w:rsid w:val="008932F1"/>
    <w:pPr>
      <w:keepNext w:val="1"/>
      <w:keepLines w:val="1"/>
      <w:spacing w:after="0" w:afterAutospacing="0" w:before="480" w:before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val="1"/>
    <w:uiPriority w:val="39"/>
    <w:unhideWhenUsed w:val="1"/>
    <w:rsid w:val="000E2BFB"/>
    <w:pPr>
      <w:tabs>
        <w:tab w:val="right" w:leader="dot" w:pos="9350"/>
      </w:tabs>
      <w:spacing w:after="180"/>
    </w:pPr>
    <w:rPr>
      <w:rFonts w:ascii="Arial" w:cs="Arial" w:hAnsi="Arial"/>
      <w:noProof w:val="1"/>
    </w:rPr>
  </w:style>
  <w:style w:type="paragraph" w:styleId="TOC2">
    <w:name w:val="toc 2"/>
    <w:basedOn w:val="Normal"/>
    <w:next w:val="Normal"/>
    <w:autoRedefine w:val="1"/>
    <w:uiPriority w:val="39"/>
    <w:unhideWhenUsed w:val="1"/>
    <w:rsid w:val="008932F1"/>
    <w:pPr>
      <w:spacing w:after="100"/>
      <w:ind w:left="220"/>
    </w:pPr>
  </w:style>
  <w:style w:type="paragraph" w:styleId="TOC3">
    <w:name w:val="toc 3"/>
    <w:basedOn w:val="Normal"/>
    <w:next w:val="Normal"/>
    <w:autoRedefine w:val="1"/>
    <w:uiPriority w:val="39"/>
    <w:unhideWhenUsed w:val="1"/>
    <w:rsid w:val="008932F1"/>
    <w:pPr>
      <w:spacing w:after="100"/>
      <w:ind w:left="440"/>
    </w:pPr>
  </w:style>
  <w:style w:type="paragraph" w:styleId="MediumList2-Accent22" w:customStyle="1">
    <w:name w:val="Medium List 2 - Accent 22"/>
    <w:hidden w:val="1"/>
    <w:uiPriority w:val="99"/>
    <w:semiHidden w:val="1"/>
    <w:rsid w:val="0070498C"/>
    <w:rPr>
      <w:sz w:val="22"/>
      <w:szCs w:val="22"/>
    </w:rPr>
  </w:style>
  <w:style w:type="paragraph" w:styleId="DocumentMap">
    <w:name w:val="Document Map"/>
    <w:basedOn w:val="Normal"/>
    <w:link w:val="DocumentMapChar"/>
    <w:uiPriority w:val="99"/>
    <w:semiHidden w:val="1"/>
    <w:unhideWhenUsed w:val="1"/>
    <w:rsid w:val="004003DE"/>
    <w:pPr>
      <w:spacing w:after="0" w:line="240" w:lineRule="auto"/>
    </w:pPr>
    <w:rPr>
      <w:rFonts w:ascii="Times New Roman" w:hAnsi="Times New Roman"/>
      <w:sz w:val="24"/>
      <w:szCs w:val="24"/>
      <w:lang w:eastAsia="x-none" w:val="x-none"/>
    </w:rPr>
  </w:style>
  <w:style w:type="character" w:styleId="DocumentMapChar" w:customStyle="1">
    <w:name w:val="Document Map Char"/>
    <w:link w:val="DocumentMap"/>
    <w:uiPriority w:val="99"/>
    <w:semiHidden w:val="1"/>
    <w:rsid w:val="004003DE"/>
    <w:rPr>
      <w:rFonts w:ascii="Times New Roman" w:hAnsi="Times New Roman"/>
      <w:sz w:val="24"/>
      <w:szCs w:val="24"/>
    </w:rPr>
  </w:style>
  <w:style w:type="paragraph" w:styleId="p1" w:customStyle="1">
    <w:name w:val="p1"/>
    <w:basedOn w:val="Normal"/>
    <w:rsid w:val="009C6E1E"/>
    <w:pPr>
      <w:spacing w:after="0" w:line="240" w:lineRule="auto"/>
    </w:pPr>
    <w:rPr>
      <w:rFonts w:ascii="Lucida Grande" w:cs="Lucida Grande" w:hAnsi="Lucida Grande"/>
      <w:sz w:val="15"/>
      <w:szCs w:val="15"/>
    </w:rPr>
  </w:style>
  <w:style w:type="paragraph" w:styleId="ColorfulShading-Accent11" w:customStyle="1">
    <w:name w:val="Colorful Shading - Accent 11"/>
    <w:hidden w:val="1"/>
    <w:uiPriority w:val="71"/>
    <w:rsid w:val="00270F56"/>
    <w:rPr>
      <w:sz w:val="22"/>
      <w:szCs w:val="22"/>
    </w:rPr>
  </w:style>
  <w:style w:type="character" w:styleId="UnresolvedMention" w:customStyle="1">
    <w:name w:val="Unresolved Mention"/>
    <w:uiPriority w:val="99"/>
    <w:semiHidden w:val="1"/>
    <w:unhideWhenUsed w:val="1"/>
    <w:rsid w:val="00884F11"/>
    <w:rPr>
      <w:color w:val="605e5c"/>
      <w:shd w:color="auto" w:fill="e1dfdd" w:val="clear"/>
    </w:rPr>
  </w:style>
  <w:style w:type="paragraph" w:styleId="Revision">
    <w:name w:val="Revision"/>
    <w:hidden w:val="1"/>
    <w:uiPriority w:val="62"/>
    <w:rsid w:val="008B3F76"/>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3.org/TR/WCAG22/#consistent-help" TargetMode="External"/><Relationship Id="rId83" Type="http://schemas.openxmlformats.org/officeDocument/2006/relationships/footer" Target="footer2.xml"/><Relationship Id="rId42" Type="http://schemas.openxmlformats.org/officeDocument/2006/relationships/hyperlink" Target="http://www.w3.org/TR/WCAG20/#minimize-error-cues" TargetMode="External"/><Relationship Id="rId41" Type="http://schemas.openxmlformats.org/officeDocument/2006/relationships/hyperlink" Target="http://www.w3.org/TR/WCAG20/#minimize-error-identified" TargetMode="External"/><Relationship Id="rId44" Type="http://schemas.openxmlformats.org/officeDocument/2006/relationships/hyperlink" Target="http://www.w3.org/TR/WCAG20/#ensure-compat-parses" TargetMode="External"/><Relationship Id="rId43" Type="http://schemas.openxmlformats.org/officeDocument/2006/relationships/hyperlink" Target="https://www.w3.org/TR/WCAG22/#redundant-entry" TargetMode="External"/><Relationship Id="rId46" Type="http://schemas.openxmlformats.org/officeDocument/2006/relationships/hyperlink" Target="https://www.w3.org/WAI/WCAG21/errata/#editorial" TargetMode="External"/><Relationship Id="rId45" Type="http://schemas.openxmlformats.org/officeDocument/2006/relationships/hyperlink" Target="https://www.w3.org/WAI/WCAG20/errata/#editorial" TargetMode="External"/><Relationship Id="rId80" Type="http://schemas.openxmlformats.org/officeDocument/2006/relationships/hyperlink" Target="https://www.access-board.gov/ict/#602-support-documentation" TargetMode="External"/><Relationship Id="rId82" Type="http://schemas.openxmlformats.org/officeDocument/2006/relationships/footer" Target="footer1.xml"/><Relationship Id="rId81" Type="http://schemas.openxmlformats.org/officeDocument/2006/relationships/hyperlink" Target="https://www.access-board.gov/ict/#603-support-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3.org/TR/WCAG22/" TargetMode="External"/><Relationship Id="rId48" Type="http://schemas.openxmlformats.org/officeDocument/2006/relationships/hyperlink" Target="http://www.w3.org/TR/WCAG20/#media-equiv-real-time-captions" TargetMode="External"/><Relationship Id="rId47" Type="http://schemas.openxmlformats.org/officeDocument/2006/relationships/hyperlink" Target="http://www.w3.org/TR/WCAG20/#ensure-compat-rsv" TargetMode="External"/><Relationship Id="rId49" Type="http://schemas.openxmlformats.org/officeDocument/2006/relationships/hyperlink" Target="http://www.w3.org/TR/WCAG20/#media-equiv-audio-desc-onl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3.org/TR/2008/REC-WCAG20-20081211" TargetMode="External"/><Relationship Id="rId8" Type="http://schemas.openxmlformats.org/officeDocument/2006/relationships/hyperlink" Target="https://www.w3.org/TR/WCAG21" TargetMode="External"/><Relationship Id="rId73" Type="http://schemas.openxmlformats.org/officeDocument/2006/relationships/hyperlink" Target="https://www.access-board.gov/ict/#chapter-4-hardware" TargetMode="External"/><Relationship Id="rId72" Type="http://schemas.openxmlformats.org/officeDocument/2006/relationships/hyperlink" Target="https://www.access-board.gov/ict/#chapter-3-functional-performance-criteria" TargetMode="External"/><Relationship Id="rId31" Type="http://schemas.openxmlformats.org/officeDocument/2006/relationships/hyperlink" Target="http://www.w3.org/TR/WCAG20/#navigation-mechanisms-focus-order" TargetMode="External"/><Relationship Id="rId75" Type="http://schemas.openxmlformats.org/officeDocument/2006/relationships/hyperlink" Target="https://www.access-board.gov/ict/#502-interoperability-assistive-technology" TargetMode="External"/><Relationship Id="rId30" Type="http://schemas.openxmlformats.org/officeDocument/2006/relationships/hyperlink" Target="http://www.w3.org/TR/WCAG20/#navigation-mechanisms-title" TargetMode="External"/><Relationship Id="rId74" Type="http://schemas.openxmlformats.org/officeDocument/2006/relationships/hyperlink" Target="https://www.access-board.gov/ict/#chapter-5-software" TargetMode="External"/><Relationship Id="rId33" Type="http://schemas.openxmlformats.org/officeDocument/2006/relationships/hyperlink" Target="https://www.w3.org/TR/WCAG21/#pointer-gestures" TargetMode="External"/><Relationship Id="rId77" Type="http://schemas.openxmlformats.org/officeDocument/2006/relationships/hyperlink" Target="https://www.access-board.gov/ict/#504-authoring-tools" TargetMode="External"/><Relationship Id="rId32" Type="http://schemas.openxmlformats.org/officeDocument/2006/relationships/hyperlink" Target="http://www.w3.org/TR/WCAG20/#navigation-mechanisms-refs" TargetMode="External"/><Relationship Id="rId76" Type="http://schemas.openxmlformats.org/officeDocument/2006/relationships/hyperlink" Target="https://www.access-board.gov/ict/#503-applications" TargetMode="External"/><Relationship Id="rId35" Type="http://schemas.openxmlformats.org/officeDocument/2006/relationships/hyperlink" Target="https://www.w3.org/TR/WCAG21/#label-in-name" TargetMode="External"/><Relationship Id="rId79" Type="http://schemas.openxmlformats.org/officeDocument/2006/relationships/hyperlink" Target="https://www.access-board.gov/ict/#chapter-6-support-documentation-and-services" TargetMode="External"/><Relationship Id="rId34" Type="http://schemas.openxmlformats.org/officeDocument/2006/relationships/hyperlink" Target="https://www.w3.org/TR/WCAG21/#pointer-cancellation" TargetMode="External"/><Relationship Id="rId78" Type="http://schemas.openxmlformats.org/officeDocument/2006/relationships/hyperlink" Target="https://docs.google.com/document/d/1y0f0MCWTJXmGGtTqHAb8Yc788umNM4yd/edit#heading=h.3fwokq0" TargetMode="External"/><Relationship Id="rId71" Type="http://schemas.openxmlformats.org/officeDocument/2006/relationships/hyperlink" Target="https://www.w3.org/TR/WCAG21/#status-messages" TargetMode="External"/><Relationship Id="rId70" Type="http://schemas.openxmlformats.org/officeDocument/2006/relationships/hyperlink" Target="https://www.w3.org/TR/WCAG22/#accessible-authentication-minimum" TargetMode="External"/><Relationship Id="rId37" Type="http://schemas.openxmlformats.org/officeDocument/2006/relationships/hyperlink" Target="http://www.w3.org/TR/WCAG20/#meaning-doc-lang-id" TargetMode="External"/><Relationship Id="rId36" Type="http://schemas.openxmlformats.org/officeDocument/2006/relationships/hyperlink" Target="https://www.w3.org/TR/WCAG21/#motion-actuation" TargetMode="External"/><Relationship Id="rId39" Type="http://schemas.openxmlformats.org/officeDocument/2006/relationships/hyperlink" Target="http://www.w3.org/TR/WCAG20/#consistent-behavior-unpredictable-change" TargetMode="External"/><Relationship Id="rId38" Type="http://schemas.openxmlformats.org/officeDocument/2006/relationships/hyperlink" Target="http://www.w3.org/TR/WCAG20/#consistent-behavior-receive-focus" TargetMode="External"/><Relationship Id="rId62" Type="http://schemas.openxmlformats.org/officeDocument/2006/relationships/hyperlink" Target="https://www.w3.org/TR/WCAG22/#focus-not-obscured-minimum" TargetMode="External"/><Relationship Id="rId61" Type="http://schemas.openxmlformats.org/officeDocument/2006/relationships/hyperlink" Target="http://www.w3.org/TR/WCAG20/#navigation-mechanisms-focus-visible" TargetMode="External"/><Relationship Id="rId20" Type="http://schemas.openxmlformats.org/officeDocument/2006/relationships/hyperlink" Target="http://www.w3.org/TR/WCAG20/#content-structure-separation-understanding" TargetMode="External"/><Relationship Id="rId64" Type="http://schemas.openxmlformats.org/officeDocument/2006/relationships/hyperlink" Target="https://www.w3.org/TR/WCAG22/#target-size-minimum" TargetMode="External"/><Relationship Id="rId63" Type="http://schemas.openxmlformats.org/officeDocument/2006/relationships/hyperlink" Target="https://www.w3.org/TR/WCAG22/#dragging-movements" TargetMode="External"/><Relationship Id="rId22" Type="http://schemas.openxmlformats.org/officeDocument/2006/relationships/hyperlink" Target="http://www.w3.org/TR/WCAG20/#visual-audio-contrast-dis-audio" TargetMode="External"/><Relationship Id="rId66" Type="http://schemas.openxmlformats.org/officeDocument/2006/relationships/hyperlink" Target="http://www.w3.org/TR/WCAG20/#consistent-behavior-consistent-locations" TargetMode="External"/><Relationship Id="rId21" Type="http://schemas.openxmlformats.org/officeDocument/2006/relationships/hyperlink" Target="http://www.w3.org/TR/WCAG20/#visual-audio-contrast-without-color" TargetMode="External"/><Relationship Id="rId65" Type="http://schemas.openxmlformats.org/officeDocument/2006/relationships/hyperlink" Target="http://www.w3.org/TR/WCAG20/#meaning-other-lang-id" TargetMode="External"/><Relationship Id="rId24" Type="http://schemas.openxmlformats.org/officeDocument/2006/relationships/hyperlink" Target="http://www.w3.org/TR/WCAG20/#keyboard-operation-trapping" TargetMode="External"/><Relationship Id="rId68" Type="http://schemas.openxmlformats.org/officeDocument/2006/relationships/hyperlink" Target="http://www.w3.org/TR/WCAG20/#minimize-error-suggestions" TargetMode="External"/><Relationship Id="rId23" Type="http://schemas.openxmlformats.org/officeDocument/2006/relationships/hyperlink" Target="http://www.w3.org/TR/WCAG20/#keyboard-operation-keyboard-operable" TargetMode="External"/><Relationship Id="rId67" Type="http://schemas.openxmlformats.org/officeDocument/2006/relationships/hyperlink" Target="http://www.w3.org/TR/WCAG20/#consistent-behavior-consistent-functionality" TargetMode="External"/><Relationship Id="rId60" Type="http://schemas.openxmlformats.org/officeDocument/2006/relationships/hyperlink" Target="http://www.w3.org/TR/WCAG20/#navigation-mechanisms-descriptive" TargetMode="External"/><Relationship Id="rId26" Type="http://schemas.openxmlformats.org/officeDocument/2006/relationships/hyperlink" Target="http://www.w3.org/TR/WCAG20/#time-limits-required-behaviors" TargetMode="External"/><Relationship Id="rId25" Type="http://schemas.openxmlformats.org/officeDocument/2006/relationships/hyperlink" Target="https://www.w3.org/TR/WCAG21/#character-key-shortcuts" TargetMode="External"/><Relationship Id="rId69" Type="http://schemas.openxmlformats.org/officeDocument/2006/relationships/hyperlink" Target="http://www.w3.org/TR/WCAG20/#minimize-error-reversible" TargetMode="External"/><Relationship Id="rId28" Type="http://schemas.openxmlformats.org/officeDocument/2006/relationships/hyperlink" Target="http://www.w3.org/TR/WCAG20/#seizure-does-not-violate" TargetMode="External"/><Relationship Id="rId27" Type="http://schemas.openxmlformats.org/officeDocument/2006/relationships/hyperlink" Target="http://www.w3.org/TR/WCAG20/#time-limits-pause" TargetMode="External"/><Relationship Id="rId29" Type="http://schemas.openxmlformats.org/officeDocument/2006/relationships/hyperlink" Target="http://www.w3.org/TR/WCAG20/#navigation-mechanisms-skip" TargetMode="External"/><Relationship Id="rId51" Type="http://schemas.openxmlformats.org/officeDocument/2006/relationships/hyperlink" Target="https://www.w3.org/TR/WCAG21/#identify-input-purpose" TargetMode="External"/><Relationship Id="rId50" Type="http://schemas.openxmlformats.org/officeDocument/2006/relationships/hyperlink" Target="https://www.w3.org/TR/WCAG21/#orientation" TargetMode="External"/><Relationship Id="rId53" Type="http://schemas.openxmlformats.org/officeDocument/2006/relationships/hyperlink" Target="http://www.w3.org/TR/WCAG20/#visual-audio-contrast-scale" TargetMode="External"/><Relationship Id="rId52" Type="http://schemas.openxmlformats.org/officeDocument/2006/relationships/hyperlink" Target="http://www.w3.org/TR/WCAG20/#visual-audio-contrast-contrast" TargetMode="External"/><Relationship Id="rId11" Type="http://schemas.openxmlformats.org/officeDocument/2006/relationships/hyperlink" Target="https://www.etsi.org/deliver/etsi_en/301500_301599/301549/03.01.01_60/en_301549v030101p.pdf" TargetMode="External"/><Relationship Id="rId55" Type="http://schemas.openxmlformats.org/officeDocument/2006/relationships/hyperlink" Target="https://www.w3.org/TR/WCAG21/#reflow" TargetMode="External"/><Relationship Id="rId10" Type="http://schemas.openxmlformats.org/officeDocument/2006/relationships/hyperlink" Target="https://www.access-board.gov/ict/" TargetMode="External"/><Relationship Id="rId54" Type="http://schemas.openxmlformats.org/officeDocument/2006/relationships/hyperlink" Target="http://www.w3.org/TR/WCAG20/#visual-audio-contrast-text-presentation" TargetMode="External"/><Relationship Id="rId13" Type="http://schemas.openxmlformats.org/officeDocument/2006/relationships/hyperlink" Target="https://www.w3.org/TR/WCAG20/#conformance-reqs" TargetMode="External"/><Relationship Id="rId57" Type="http://schemas.openxmlformats.org/officeDocument/2006/relationships/hyperlink" Target="https://www.w3.org/TR/WCAG21/#text-spacing" TargetMode="External"/><Relationship Id="rId12" Type="http://schemas.openxmlformats.org/officeDocument/2006/relationships/hyperlink" Target="https://www.etsi.org/deliver/etsi_en/301500_301599/301549/03.02.01_60/en_301549v030201p.pdf" TargetMode="External"/><Relationship Id="rId56" Type="http://schemas.openxmlformats.org/officeDocument/2006/relationships/hyperlink" Target="https://www.w3.org/TR/WCAG21/#non-text-contrast" TargetMode="External"/><Relationship Id="rId15" Type="http://schemas.openxmlformats.org/officeDocument/2006/relationships/hyperlink" Target="http://www.w3.org/TR/WCAG20/#media-equiv-av-only-alt" TargetMode="External"/><Relationship Id="rId59" Type="http://schemas.openxmlformats.org/officeDocument/2006/relationships/hyperlink" Target="http://www.w3.org/TR/WCAG20/#navigation-mechanisms-mult-loc" TargetMode="External"/><Relationship Id="rId14" Type="http://schemas.openxmlformats.org/officeDocument/2006/relationships/hyperlink" Target="http://www.w3.org/TR/WCAG20/#text-equiv-all" TargetMode="External"/><Relationship Id="rId58" Type="http://schemas.openxmlformats.org/officeDocument/2006/relationships/hyperlink" Target="https://www.w3.org/TR/WCAG21/#content-on-hover-or-focus" TargetMode="External"/><Relationship Id="rId17" Type="http://schemas.openxmlformats.org/officeDocument/2006/relationships/hyperlink" Target="http://www.w3.org/TR/WCAG20/#media-equiv-audio-desc" TargetMode="External"/><Relationship Id="rId16" Type="http://schemas.openxmlformats.org/officeDocument/2006/relationships/hyperlink" Target="http://www.w3.org/TR/WCAG20/#media-equiv-captions" TargetMode="External"/><Relationship Id="rId19" Type="http://schemas.openxmlformats.org/officeDocument/2006/relationships/hyperlink" Target="http://www.w3.org/TR/WCAG20/#content-structure-separation-sequence" TargetMode="External"/><Relationship Id="rId18" Type="http://schemas.openxmlformats.org/officeDocument/2006/relationships/hyperlink" Target="http://www.w3.org/TR/WCAG20/#content-structure-separation-programmati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2916v8vmNk5ytMrzRmejoyoQg==">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2024-04-25T13:38:00Z</dcterms:created>
  <dc:creator>mvandooz</dc:creator>
</cp:coreProperties>
</file>